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50A71" w14:textId="7E05929F" w:rsidR="00BF5AC5" w:rsidRPr="00593A51" w:rsidRDefault="00F85908" w:rsidP="002D6E1D">
      <w:pPr>
        <w:pStyle w:val="Heading1"/>
        <w:spacing w:before="0"/>
        <w:jc w:val="both"/>
        <w:rPr>
          <w:rFonts w:asciiTheme="minorHAnsi" w:hAnsiTheme="minorHAnsi"/>
          <w:b/>
          <w:color w:val="C00000"/>
          <w:lang w:val="el-GR"/>
        </w:rPr>
      </w:pPr>
      <w:proofErr w:type="spellStart"/>
      <w:r w:rsidRPr="00593A51">
        <w:rPr>
          <w:rFonts w:asciiTheme="minorHAnsi" w:hAnsiTheme="minorHAnsi"/>
          <w:b/>
          <w:color w:val="C00000"/>
          <w:lang w:val="el-GR"/>
        </w:rPr>
        <w:t>Ευρωομάδα</w:t>
      </w:r>
      <w:proofErr w:type="spellEnd"/>
      <w:r w:rsidRPr="00593A51">
        <w:rPr>
          <w:rFonts w:asciiTheme="minorHAnsi" w:hAnsiTheme="minorHAnsi"/>
          <w:b/>
          <w:color w:val="C00000"/>
          <w:lang w:val="el-GR"/>
        </w:rPr>
        <w:t xml:space="preserve"> </w:t>
      </w:r>
      <w:r w:rsidR="00087CD6" w:rsidRPr="00593A51">
        <w:rPr>
          <w:rFonts w:asciiTheme="minorHAnsi" w:hAnsiTheme="minorHAnsi"/>
          <w:b/>
          <w:color w:val="C00000"/>
          <w:lang w:val="el-GR"/>
        </w:rPr>
        <w:t>ΣΥΡΙΖΑ-Προοδευτική Συμμαχία</w:t>
      </w:r>
      <w:r w:rsidR="000B3155" w:rsidRPr="00593A51">
        <w:rPr>
          <w:rFonts w:asciiTheme="minorHAnsi" w:hAnsiTheme="minorHAnsi"/>
          <w:b/>
          <w:color w:val="C00000"/>
          <w:lang w:val="el-GR"/>
        </w:rPr>
        <w:t xml:space="preserve"> </w:t>
      </w:r>
    </w:p>
    <w:p w14:paraId="2E183440" w14:textId="30F12858" w:rsidR="00AB4D38" w:rsidRPr="00034BDC" w:rsidRDefault="00F85908" w:rsidP="002D6E1D">
      <w:pPr>
        <w:pStyle w:val="Heading1"/>
        <w:spacing w:after="240" w:line="276" w:lineRule="auto"/>
        <w:jc w:val="both"/>
        <w:rPr>
          <w:rFonts w:asciiTheme="minorHAnsi" w:hAnsiTheme="minorHAnsi"/>
          <w:b/>
          <w:color w:val="C00000"/>
          <w:lang w:val="el-GR"/>
        </w:rPr>
      </w:pPr>
      <w:r w:rsidRPr="00593A51">
        <w:rPr>
          <w:rFonts w:asciiTheme="minorHAnsi" w:hAnsiTheme="minorHAnsi"/>
          <w:b/>
          <w:color w:val="C00000"/>
          <w:lang w:val="el-GR"/>
        </w:rPr>
        <w:t>Ε</w:t>
      </w:r>
      <w:r w:rsidR="000B3155" w:rsidRPr="00593A51">
        <w:rPr>
          <w:rFonts w:asciiTheme="minorHAnsi" w:hAnsiTheme="minorHAnsi"/>
          <w:b/>
          <w:color w:val="C00000"/>
          <w:lang w:val="el-GR"/>
        </w:rPr>
        <w:t xml:space="preserve">υρωπαϊκό </w:t>
      </w:r>
      <w:r w:rsidR="00682731" w:rsidRPr="00593A51">
        <w:rPr>
          <w:rFonts w:asciiTheme="minorHAnsi" w:hAnsiTheme="minorHAnsi"/>
          <w:b/>
          <w:color w:val="C00000"/>
          <w:lang w:val="el-GR"/>
        </w:rPr>
        <w:t>Σ</w:t>
      </w:r>
      <w:r w:rsidR="00087CD6" w:rsidRPr="00593A51">
        <w:rPr>
          <w:rFonts w:asciiTheme="minorHAnsi" w:hAnsiTheme="minorHAnsi"/>
          <w:b/>
          <w:color w:val="C00000"/>
          <w:lang w:val="el-GR"/>
        </w:rPr>
        <w:t xml:space="preserve">χέδιο </w:t>
      </w:r>
      <w:r w:rsidR="00682731" w:rsidRPr="00593A51">
        <w:rPr>
          <w:rFonts w:asciiTheme="minorHAnsi" w:hAnsiTheme="minorHAnsi"/>
          <w:b/>
          <w:color w:val="C00000"/>
          <w:lang w:val="el-GR"/>
        </w:rPr>
        <w:t>Έ</w:t>
      </w:r>
      <w:r w:rsidR="00087CD6" w:rsidRPr="00593A51">
        <w:rPr>
          <w:rFonts w:asciiTheme="minorHAnsi" w:hAnsiTheme="minorHAnsi"/>
          <w:b/>
          <w:color w:val="C00000"/>
          <w:lang w:val="el-GR"/>
        </w:rPr>
        <w:t xml:space="preserve">κτακτης </w:t>
      </w:r>
      <w:r w:rsidR="00682731" w:rsidRPr="00593A51">
        <w:rPr>
          <w:rFonts w:asciiTheme="minorHAnsi" w:hAnsiTheme="minorHAnsi"/>
          <w:b/>
          <w:color w:val="C00000"/>
          <w:lang w:val="el-GR"/>
        </w:rPr>
        <w:t>Α</w:t>
      </w:r>
      <w:r w:rsidR="00087CD6" w:rsidRPr="00593A51">
        <w:rPr>
          <w:rFonts w:asciiTheme="minorHAnsi" w:hAnsiTheme="minorHAnsi"/>
          <w:b/>
          <w:color w:val="C00000"/>
          <w:lang w:val="el-GR"/>
        </w:rPr>
        <w:t xml:space="preserve">νάγκης </w:t>
      </w:r>
      <w:r w:rsidRPr="00593A51">
        <w:rPr>
          <w:rFonts w:asciiTheme="minorHAnsi" w:hAnsiTheme="minorHAnsi"/>
          <w:b/>
          <w:color w:val="C00000"/>
          <w:lang w:val="el-GR"/>
        </w:rPr>
        <w:t xml:space="preserve">και </w:t>
      </w:r>
      <w:r w:rsidR="00682731" w:rsidRPr="00593A51">
        <w:rPr>
          <w:rFonts w:asciiTheme="minorHAnsi" w:hAnsiTheme="minorHAnsi"/>
          <w:b/>
          <w:color w:val="C00000"/>
          <w:lang w:val="el-GR"/>
        </w:rPr>
        <w:t>Κ</w:t>
      </w:r>
      <w:r w:rsidRPr="00593A51">
        <w:rPr>
          <w:rFonts w:asciiTheme="minorHAnsi" w:hAnsiTheme="minorHAnsi"/>
          <w:b/>
          <w:color w:val="C00000"/>
          <w:lang w:val="el-GR"/>
        </w:rPr>
        <w:t xml:space="preserve">οινωνικής </w:t>
      </w:r>
      <w:r w:rsidR="00682731" w:rsidRPr="00593A51">
        <w:rPr>
          <w:rFonts w:asciiTheme="minorHAnsi" w:hAnsiTheme="minorHAnsi"/>
          <w:b/>
          <w:color w:val="C00000"/>
          <w:lang w:val="el-GR"/>
        </w:rPr>
        <w:t>Α</w:t>
      </w:r>
      <w:r w:rsidR="003C2497" w:rsidRPr="00593A51">
        <w:rPr>
          <w:rFonts w:asciiTheme="minorHAnsi" w:hAnsiTheme="minorHAnsi"/>
          <w:b/>
          <w:color w:val="C00000"/>
          <w:lang w:val="el-GR"/>
        </w:rPr>
        <w:t>νακούφισης</w:t>
      </w:r>
      <w:r w:rsidR="00593A51" w:rsidRPr="00593A51">
        <w:rPr>
          <w:rFonts w:asciiTheme="minorHAnsi" w:hAnsiTheme="minorHAnsi"/>
          <w:b/>
          <w:color w:val="C00000"/>
          <w:lang w:val="el-GR"/>
        </w:rPr>
        <w:t xml:space="preserve"> </w:t>
      </w:r>
      <w:r w:rsidRPr="00593A51">
        <w:rPr>
          <w:rFonts w:asciiTheme="minorHAnsi" w:hAnsiTheme="minorHAnsi"/>
          <w:b/>
          <w:color w:val="C00000"/>
          <w:lang w:val="el-GR"/>
        </w:rPr>
        <w:t xml:space="preserve">ενάντια στην </w:t>
      </w:r>
      <w:r w:rsidR="00093DB0" w:rsidRPr="00593A51">
        <w:rPr>
          <w:rFonts w:asciiTheme="minorHAnsi" w:hAnsiTheme="minorHAnsi"/>
          <w:b/>
          <w:color w:val="C00000"/>
          <w:lang w:val="el-GR"/>
        </w:rPr>
        <w:t xml:space="preserve">πανδημία του </w:t>
      </w:r>
      <w:proofErr w:type="spellStart"/>
      <w:r w:rsidR="00093DB0" w:rsidRPr="00593A51">
        <w:rPr>
          <w:rFonts w:asciiTheme="minorHAnsi" w:hAnsiTheme="minorHAnsi"/>
          <w:b/>
          <w:color w:val="C00000"/>
          <w:lang w:val="el-GR"/>
        </w:rPr>
        <w:t>κορονοϊού</w:t>
      </w:r>
      <w:proofErr w:type="spellEnd"/>
    </w:p>
    <w:p w14:paraId="02B653A6" w14:textId="77777777" w:rsidR="003C2497" w:rsidRPr="00C41925" w:rsidRDefault="003C2497" w:rsidP="003C2497">
      <w:pPr>
        <w:spacing w:line="276" w:lineRule="auto"/>
        <w:jc w:val="center"/>
        <w:rPr>
          <w:rFonts w:ascii="Calibri" w:hAnsi="Calibri" w:cs="Calibri"/>
          <w:color w:val="C00000"/>
          <w:sz w:val="22"/>
          <w:szCs w:val="22"/>
          <w:lang w:val="el-GR"/>
        </w:rPr>
      </w:pPr>
    </w:p>
    <w:p w14:paraId="5EE66584" w14:textId="5EDC33E9" w:rsidR="00AA1C9A" w:rsidRPr="00AF2B6B" w:rsidRDefault="00AA1C9A" w:rsidP="002D6E1D">
      <w:pPr>
        <w:spacing w:after="240" w:line="276" w:lineRule="auto"/>
        <w:jc w:val="both"/>
        <w:rPr>
          <w:rFonts w:ascii="Calibri" w:hAnsi="Calibri" w:cs="Calibri"/>
          <w:b/>
          <w:bCs/>
          <w:color w:val="C00000"/>
          <w:sz w:val="26"/>
          <w:szCs w:val="26"/>
          <w:lang w:val="el-GR"/>
        </w:rPr>
      </w:pPr>
      <w:r w:rsidRPr="00AF2B6B">
        <w:rPr>
          <w:rFonts w:ascii="Calibri" w:hAnsi="Calibri" w:cs="Calibri"/>
          <w:b/>
          <w:bCs/>
          <w:color w:val="C00000"/>
          <w:sz w:val="26"/>
          <w:szCs w:val="26"/>
          <w:lang w:val="el-GR"/>
        </w:rPr>
        <w:t>Γενικ</w:t>
      </w:r>
      <w:r w:rsidR="003226D7" w:rsidRPr="00AF2B6B">
        <w:rPr>
          <w:rFonts w:ascii="Calibri" w:hAnsi="Calibri" w:cs="Calibri"/>
          <w:b/>
          <w:bCs/>
          <w:color w:val="C00000"/>
          <w:sz w:val="26"/>
          <w:szCs w:val="26"/>
          <w:lang w:val="el-GR"/>
        </w:rPr>
        <w:t>ό Πλαίσιο</w:t>
      </w:r>
    </w:p>
    <w:p w14:paraId="15D9D44C" w14:textId="12F93F82" w:rsidR="00AA1C9A" w:rsidRPr="00EE675B" w:rsidRDefault="00AA1C9A" w:rsidP="001A2B41">
      <w:pPr>
        <w:spacing w:after="120" w:line="276" w:lineRule="auto"/>
        <w:jc w:val="both"/>
        <w:rPr>
          <w:rFonts w:ascii="Calibri" w:hAnsi="Calibri" w:cs="Calibri"/>
          <w:sz w:val="22"/>
          <w:szCs w:val="22"/>
          <w:lang w:val="el-GR"/>
        </w:rPr>
      </w:pPr>
      <w:r w:rsidRPr="00EE675B">
        <w:rPr>
          <w:rFonts w:ascii="Calibri" w:hAnsi="Calibri" w:cs="Calibri"/>
          <w:sz w:val="22"/>
          <w:szCs w:val="22"/>
          <w:lang w:val="el-GR"/>
        </w:rPr>
        <w:t xml:space="preserve">Η κρίση του </w:t>
      </w:r>
      <w:proofErr w:type="spellStart"/>
      <w:r w:rsidRPr="00EE675B">
        <w:rPr>
          <w:rFonts w:ascii="Calibri" w:hAnsi="Calibri" w:cs="Calibri"/>
          <w:sz w:val="22"/>
          <w:szCs w:val="22"/>
          <w:lang w:val="el-GR"/>
        </w:rPr>
        <w:t>κορονοϊού</w:t>
      </w:r>
      <w:proofErr w:type="spellEnd"/>
      <w:r w:rsidRPr="00EE675B">
        <w:rPr>
          <w:rFonts w:ascii="Calibri" w:hAnsi="Calibri" w:cs="Calibri"/>
          <w:sz w:val="22"/>
          <w:szCs w:val="22"/>
          <w:lang w:val="el-GR"/>
        </w:rPr>
        <w:t xml:space="preserve"> αμφισβητεί την ίδια τη</w:t>
      </w:r>
      <w:r w:rsidR="0050174B" w:rsidRPr="00EE675B">
        <w:rPr>
          <w:rFonts w:ascii="Calibri" w:hAnsi="Calibri" w:cs="Calibri"/>
          <w:sz w:val="22"/>
          <w:szCs w:val="22"/>
          <w:lang w:val="el-GR"/>
        </w:rPr>
        <w:t>ν</w:t>
      </w:r>
      <w:r w:rsidR="00F85908" w:rsidRPr="00F85908">
        <w:rPr>
          <w:rFonts w:ascii="Calibri" w:hAnsi="Calibri" w:cs="Calibri"/>
          <w:sz w:val="22"/>
          <w:szCs w:val="22"/>
          <w:lang w:val="el-GR"/>
        </w:rPr>
        <w:t xml:space="preserve"> </w:t>
      </w:r>
      <w:r w:rsidR="00F85908">
        <w:rPr>
          <w:rFonts w:ascii="Calibri" w:hAnsi="Calibri" w:cs="Calibri"/>
          <w:sz w:val="22"/>
          <w:szCs w:val="22"/>
          <w:lang w:val="el-GR"/>
        </w:rPr>
        <w:t xml:space="preserve">ουσία </w:t>
      </w:r>
      <w:r w:rsidRPr="00EE675B">
        <w:rPr>
          <w:rFonts w:ascii="Calibri" w:hAnsi="Calibri" w:cs="Calibri"/>
          <w:sz w:val="22"/>
          <w:szCs w:val="22"/>
          <w:lang w:val="el-GR"/>
        </w:rPr>
        <w:t>των παγκόσμιων και ευρωπαϊκών δομών. Πέρα από την απώλεια χιλιάδων ανθρώπων, η πανδημία</w:t>
      </w:r>
      <w:r w:rsidR="003226D7" w:rsidRPr="00EE675B">
        <w:rPr>
          <w:rFonts w:ascii="Calibri" w:hAnsi="Calibri" w:cs="Calibri"/>
          <w:sz w:val="22"/>
          <w:szCs w:val="22"/>
          <w:lang w:val="el-GR"/>
        </w:rPr>
        <w:t xml:space="preserve"> αυτή</w:t>
      </w:r>
      <w:r w:rsidRPr="00EE675B">
        <w:rPr>
          <w:rFonts w:ascii="Calibri" w:hAnsi="Calibri" w:cs="Calibri"/>
          <w:sz w:val="22"/>
          <w:szCs w:val="22"/>
          <w:lang w:val="el-GR"/>
        </w:rPr>
        <w:t xml:space="preserve"> απειλεί </w:t>
      </w:r>
      <w:r w:rsidR="00F85908">
        <w:rPr>
          <w:rFonts w:ascii="Calibri" w:hAnsi="Calibri" w:cs="Calibri"/>
          <w:sz w:val="22"/>
          <w:szCs w:val="22"/>
          <w:lang w:val="el-GR"/>
        </w:rPr>
        <w:t xml:space="preserve">τα </w:t>
      </w:r>
      <w:r w:rsidRPr="00EE675B">
        <w:rPr>
          <w:rFonts w:ascii="Calibri" w:hAnsi="Calibri" w:cs="Calibri"/>
          <w:sz w:val="22"/>
          <w:szCs w:val="22"/>
          <w:lang w:val="el-GR"/>
        </w:rPr>
        <w:t>κρίσιμα συστήματα</w:t>
      </w:r>
      <w:r w:rsidR="00F85908">
        <w:rPr>
          <w:rFonts w:ascii="Calibri" w:hAnsi="Calibri" w:cs="Calibri"/>
          <w:sz w:val="22"/>
          <w:szCs w:val="22"/>
          <w:lang w:val="el-GR"/>
        </w:rPr>
        <w:t xml:space="preserve"> </w:t>
      </w:r>
      <w:r w:rsidRPr="00EE675B">
        <w:rPr>
          <w:rFonts w:ascii="Calibri" w:hAnsi="Calibri" w:cs="Calibri"/>
          <w:sz w:val="22"/>
          <w:szCs w:val="22"/>
          <w:lang w:val="el-GR"/>
        </w:rPr>
        <w:t xml:space="preserve">δημόσιας υγείας, </w:t>
      </w:r>
      <w:r w:rsidR="00F85908">
        <w:rPr>
          <w:rFonts w:ascii="Calibri" w:hAnsi="Calibri" w:cs="Calibri"/>
          <w:sz w:val="22"/>
          <w:szCs w:val="22"/>
          <w:lang w:val="el-GR"/>
        </w:rPr>
        <w:t xml:space="preserve">την </w:t>
      </w:r>
      <w:r w:rsidRPr="00EE675B">
        <w:rPr>
          <w:rFonts w:ascii="Calibri" w:hAnsi="Calibri" w:cs="Calibri"/>
          <w:sz w:val="22"/>
          <w:szCs w:val="22"/>
          <w:lang w:val="el-GR"/>
        </w:rPr>
        <w:t xml:space="preserve">επισιτιστική ασφάλεια, </w:t>
      </w:r>
      <w:r w:rsidR="00091B9F">
        <w:rPr>
          <w:rFonts w:ascii="Calibri" w:hAnsi="Calibri" w:cs="Calibri"/>
          <w:sz w:val="22"/>
          <w:szCs w:val="22"/>
          <w:lang w:val="el-GR"/>
        </w:rPr>
        <w:t xml:space="preserve">την πολιτική προστασία, </w:t>
      </w:r>
      <w:r w:rsidRPr="00EE675B">
        <w:rPr>
          <w:rFonts w:ascii="Calibri" w:hAnsi="Calibri" w:cs="Calibri"/>
          <w:sz w:val="22"/>
          <w:szCs w:val="22"/>
          <w:lang w:val="el-GR"/>
        </w:rPr>
        <w:t>τη</w:t>
      </w:r>
      <w:r w:rsidR="00F85908">
        <w:rPr>
          <w:rFonts w:ascii="Calibri" w:hAnsi="Calibri" w:cs="Calibri"/>
          <w:sz w:val="22"/>
          <w:szCs w:val="22"/>
          <w:lang w:val="el-GR"/>
        </w:rPr>
        <w:t>ν</w:t>
      </w:r>
      <w:r w:rsidRPr="00EE675B">
        <w:rPr>
          <w:rFonts w:ascii="Calibri" w:hAnsi="Calibri" w:cs="Calibri"/>
          <w:sz w:val="22"/>
          <w:szCs w:val="22"/>
          <w:lang w:val="el-GR"/>
        </w:rPr>
        <w:t xml:space="preserve"> οικονομική</w:t>
      </w:r>
      <w:r w:rsidR="00F85908">
        <w:rPr>
          <w:rFonts w:ascii="Calibri" w:hAnsi="Calibri" w:cs="Calibri"/>
          <w:sz w:val="22"/>
          <w:szCs w:val="22"/>
          <w:lang w:val="el-GR"/>
        </w:rPr>
        <w:t xml:space="preserve"> και χρηματοπιστωτική σταθερότητα</w:t>
      </w:r>
      <w:r w:rsidRPr="00EE675B">
        <w:rPr>
          <w:rFonts w:ascii="Calibri" w:hAnsi="Calibri" w:cs="Calibri"/>
          <w:sz w:val="22"/>
          <w:szCs w:val="22"/>
          <w:lang w:val="el-GR"/>
        </w:rPr>
        <w:t>, τη</w:t>
      </w:r>
      <w:r w:rsidR="00F85908">
        <w:rPr>
          <w:rFonts w:ascii="Calibri" w:hAnsi="Calibri" w:cs="Calibri"/>
          <w:sz w:val="22"/>
          <w:szCs w:val="22"/>
          <w:lang w:val="el-GR"/>
        </w:rPr>
        <w:t>ν</w:t>
      </w:r>
      <w:r w:rsidRPr="00EE675B">
        <w:rPr>
          <w:rFonts w:ascii="Calibri" w:hAnsi="Calibri" w:cs="Calibri"/>
          <w:sz w:val="22"/>
          <w:szCs w:val="22"/>
          <w:lang w:val="el-GR"/>
        </w:rPr>
        <w:t xml:space="preserve"> περιφερειακή και κοινωνική συνοχή, </w:t>
      </w:r>
      <w:r w:rsidR="00091B9F">
        <w:rPr>
          <w:rFonts w:ascii="Calibri" w:hAnsi="Calibri" w:cs="Calibri"/>
          <w:sz w:val="22"/>
          <w:szCs w:val="22"/>
          <w:lang w:val="el-GR"/>
        </w:rPr>
        <w:t xml:space="preserve">τα θεμελιώδη δικαιώματα και το κράτος δικαίου, </w:t>
      </w:r>
      <w:r w:rsidRPr="00EE675B">
        <w:rPr>
          <w:rFonts w:ascii="Calibri" w:hAnsi="Calibri" w:cs="Calibri"/>
          <w:sz w:val="22"/>
          <w:szCs w:val="22"/>
          <w:lang w:val="el-GR"/>
        </w:rPr>
        <w:t>τη</w:t>
      </w:r>
      <w:r w:rsidR="00F85908">
        <w:rPr>
          <w:rFonts w:ascii="Calibri" w:hAnsi="Calibri" w:cs="Calibri"/>
          <w:sz w:val="22"/>
          <w:szCs w:val="22"/>
          <w:lang w:val="el-GR"/>
        </w:rPr>
        <w:t>ν</w:t>
      </w:r>
      <w:r w:rsidRPr="00EE675B">
        <w:rPr>
          <w:rFonts w:ascii="Calibri" w:hAnsi="Calibri" w:cs="Calibri"/>
          <w:sz w:val="22"/>
          <w:szCs w:val="22"/>
          <w:lang w:val="el-GR"/>
        </w:rPr>
        <w:t xml:space="preserve"> απασχόληση, τη</w:t>
      </w:r>
      <w:r w:rsidR="00F85908">
        <w:rPr>
          <w:rFonts w:ascii="Calibri" w:hAnsi="Calibri" w:cs="Calibri"/>
          <w:sz w:val="22"/>
          <w:szCs w:val="22"/>
          <w:lang w:val="el-GR"/>
        </w:rPr>
        <w:t>ν</w:t>
      </w:r>
      <w:r w:rsidR="00091B9F">
        <w:rPr>
          <w:rFonts w:ascii="Calibri" w:hAnsi="Calibri" w:cs="Calibri"/>
          <w:sz w:val="22"/>
          <w:szCs w:val="22"/>
          <w:lang w:val="el-GR"/>
        </w:rPr>
        <w:t xml:space="preserve"> αειφόρο ανάπτυξη, </w:t>
      </w:r>
      <w:r w:rsidRPr="00EE675B">
        <w:rPr>
          <w:rFonts w:ascii="Calibri" w:hAnsi="Calibri" w:cs="Calibri"/>
          <w:sz w:val="22"/>
          <w:szCs w:val="22"/>
          <w:lang w:val="el-GR"/>
        </w:rPr>
        <w:t>το περιβάλλον</w:t>
      </w:r>
      <w:r w:rsidR="00091B9F">
        <w:rPr>
          <w:rFonts w:ascii="Calibri" w:hAnsi="Calibri" w:cs="Calibri"/>
          <w:sz w:val="22"/>
          <w:szCs w:val="22"/>
          <w:lang w:val="el-GR"/>
        </w:rPr>
        <w:t xml:space="preserve"> και τη δημοκρατική διακυβέρνηση</w:t>
      </w:r>
      <w:r w:rsidRPr="00EE675B">
        <w:rPr>
          <w:rFonts w:ascii="Calibri" w:hAnsi="Calibri" w:cs="Calibri"/>
          <w:sz w:val="22"/>
          <w:szCs w:val="22"/>
          <w:lang w:val="el-GR"/>
        </w:rPr>
        <w:t>.</w:t>
      </w:r>
    </w:p>
    <w:p w14:paraId="383C13AD" w14:textId="7F0154A6" w:rsidR="00AA1C9A" w:rsidRPr="00EE675B" w:rsidRDefault="00AA1C9A" w:rsidP="001A2B41">
      <w:pPr>
        <w:spacing w:after="120" w:line="276" w:lineRule="auto"/>
        <w:jc w:val="both"/>
        <w:rPr>
          <w:rFonts w:ascii="Calibri" w:hAnsi="Calibri" w:cs="Calibri"/>
          <w:sz w:val="22"/>
          <w:szCs w:val="22"/>
          <w:lang w:val="el-GR"/>
        </w:rPr>
      </w:pPr>
      <w:r w:rsidRPr="00EE675B">
        <w:rPr>
          <w:rFonts w:ascii="Calibri" w:hAnsi="Calibri" w:cs="Calibri"/>
          <w:sz w:val="22"/>
          <w:szCs w:val="22"/>
          <w:lang w:val="el-GR"/>
        </w:rPr>
        <w:t xml:space="preserve">Η πανδημία του </w:t>
      </w:r>
      <w:proofErr w:type="spellStart"/>
      <w:r w:rsidRPr="00EE675B">
        <w:rPr>
          <w:rFonts w:ascii="Calibri" w:hAnsi="Calibri" w:cs="Calibri"/>
          <w:sz w:val="22"/>
          <w:szCs w:val="22"/>
          <w:lang w:val="el-GR"/>
        </w:rPr>
        <w:t>κορονοϊού</w:t>
      </w:r>
      <w:proofErr w:type="spellEnd"/>
      <w:r w:rsidRPr="00EE675B">
        <w:rPr>
          <w:rFonts w:ascii="Calibri" w:hAnsi="Calibri" w:cs="Calibri"/>
          <w:sz w:val="22"/>
          <w:szCs w:val="22"/>
          <w:lang w:val="el-GR"/>
        </w:rPr>
        <w:t xml:space="preserve"> απαιτεί άμεση και </w:t>
      </w:r>
      <w:r w:rsidR="00682731">
        <w:rPr>
          <w:rFonts w:ascii="Calibri" w:hAnsi="Calibri" w:cs="Calibri"/>
          <w:sz w:val="22"/>
          <w:szCs w:val="22"/>
          <w:lang w:val="el-GR"/>
        </w:rPr>
        <w:t>άνευ προηγουμένου</w:t>
      </w:r>
      <w:r w:rsidRPr="00EE675B">
        <w:rPr>
          <w:rFonts w:ascii="Calibri" w:hAnsi="Calibri" w:cs="Calibri"/>
          <w:sz w:val="22"/>
          <w:szCs w:val="22"/>
          <w:lang w:val="el-GR"/>
        </w:rPr>
        <w:t xml:space="preserve"> δράση σε ευρωπαϊκή κλίμακα. Το βάθος της κρίσης και το εύρος της αντίδρασής </w:t>
      </w:r>
      <w:r w:rsidR="00093DB0" w:rsidRPr="00EE675B">
        <w:rPr>
          <w:rFonts w:ascii="Calibri" w:hAnsi="Calibri" w:cs="Calibri"/>
          <w:sz w:val="22"/>
          <w:szCs w:val="22"/>
          <w:lang w:val="el-GR"/>
        </w:rPr>
        <w:t xml:space="preserve">μας </w:t>
      </w:r>
      <w:r w:rsidR="00093DB0" w:rsidRPr="00682731">
        <w:rPr>
          <w:rFonts w:ascii="Calibri" w:hAnsi="Calibri" w:cs="Calibri"/>
          <w:sz w:val="22"/>
          <w:szCs w:val="22"/>
          <w:lang w:val="el-GR"/>
        </w:rPr>
        <w:t>σημαίν</w:t>
      </w:r>
      <w:r w:rsidR="00682731" w:rsidRPr="00682731">
        <w:rPr>
          <w:rFonts w:ascii="Calibri" w:hAnsi="Calibri" w:cs="Calibri"/>
          <w:sz w:val="22"/>
          <w:szCs w:val="22"/>
          <w:lang w:val="el-GR"/>
        </w:rPr>
        <w:t>ουν</w:t>
      </w:r>
      <w:r w:rsidRPr="00EE675B">
        <w:rPr>
          <w:rFonts w:ascii="Calibri" w:hAnsi="Calibri" w:cs="Calibri"/>
          <w:sz w:val="22"/>
          <w:szCs w:val="22"/>
          <w:lang w:val="el-GR"/>
        </w:rPr>
        <w:t xml:space="preserve"> ότι οι επιλογές που γίνονται τώρα θα διαμορφώσουν την κοινωνία μας </w:t>
      </w:r>
      <w:r w:rsidR="003226D7" w:rsidRPr="00EE675B">
        <w:rPr>
          <w:rFonts w:ascii="Calibri" w:hAnsi="Calibri" w:cs="Calibri"/>
          <w:sz w:val="22"/>
          <w:szCs w:val="22"/>
          <w:lang w:val="el-GR"/>
        </w:rPr>
        <w:t xml:space="preserve">για </w:t>
      </w:r>
      <w:proofErr w:type="spellStart"/>
      <w:r w:rsidR="003226D7" w:rsidRPr="00EE675B">
        <w:rPr>
          <w:rFonts w:ascii="Calibri" w:hAnsi="Calibri" w:cs="Calibri"/>
          <w:sz w:val="22"/>
          <w:szCs w:val="22"/>
          <w:lang w:val="el-GR"/>
        </w:rPr>
        <w:t>για</w:t>
      </w:r>
      <w:proofErr w:type="spellEnd"/>
      <w:r w:rsidR="003226D7" w:rsidRPr="00EE675B">
        <w:rPr>
          <w:rFonts w:ascii="Calibri" w:hAnsi="Calibri" w:cs="Calibri"/>
          <w:sz w:val="22"/>
          <w:szCs w:val="22"/>
          <w:lang w:val="el-GR"/>
        </w:rPr>
        <w:t xml:space="preserve"> </w:t>
      </w:r>
      <w:r w:rsidRPr="00EE675B">
        <w:rPr>
          <w:rFonts w:ascii="Calibri" w:hAnsi="Calibri" w:cs="Calibri"/>
          <w:sz w:val="22"/>
          <w:szCs w:val="22"/>
          <w:lang w:val="el-GR"/>
        </w:rPr>
        <w:t xml:space="preserve">τις επόμενες δεκαετίες. </w:t>
      </w:r>
      <w:r w:rsidR="007F288E">
        <w:rPr>
          <w:rFonts w:ascii="Calibri" w:hAnsi="Calibri" w:cs="Calibri"/>
          <w:sz w:val="22"/>
          <w:szCs w:val="22"/>
          <w:lang w:val="el-GR"/>
        </w:rPr>
        <w:t>Καθώς</w:t>
      </w:r>
      <w:r w:rsidRPr="00EE675B">
        <w:rPr>
          <w:rFonts w:ascii="Calibri" w:hAnsi="Calibri" w:cs="Calibri"/>
          <w:sz w:val="22"/>
          <w:szCs w:val="22"/>
          <w:lang w:val="el-GR"/>
        </w:rPr>
        <w:t xml:space="preserve"> λαμβάνουμε μέτρα για να διασφαλίσουμε την άμεση ανακούφιση και τη μακροπρόθεσμη ανάκαμψη, είναι επιτακτικ</w:t>
      </w:r>
      <w:r w:rsidR="00F86CBC" w:rsidRPr="00EE675B">
        <w:rPr>
          <w:rFonts w:ascii="Calibri" w:hAnsi="Calibri" w:cs="Calibri"/>
          <w:sz w:val="22"/>
          <w:szCs w:val="22"/>
          <w:lang w:val="el-GR"/>
        </w:rPr>
        <w:t>ή η ανάγκη</w:t>
      </w:r>
      <w:r w:rsidRPr="00EE675B">
        <w:rPr>
          <w:rFonts w:ascii="Calibri" w:hAnsi="Calibri" w:cs="Calibri"/>
          <w:sz w:val="22"/>
          <w:szCs w:val="22"/>
          <w:lang w:val="el-GR"/>
        </w:rPr>
        <w:t xml:space="preserve"> να εξετάσουμε τις αλληλένδετες κρίσεις </w:t>
      </w:r>
      <w:r w:rsidR="00F86CBC" w:rsidRPr="00EE675B">
        <w:rPr>
          <w:rFonts w:ascii="Calibri" w:hAnsi="Calibri" w:cs="Calibri"/>
          <w:sz w:val="22"/>
          <w:szCs w:val="22"/>
          <w:lang w:val="el-GR"/>
        </w:rPr>
        <w:t xml:space="preserve">που αφορούν </w:t>
      </w:r>
      <w:r w:rsidRPr="00EE675B">
        <w:rPr>
          <w:rFonts w:ascii="Calibri" w:hAnsi="Calibri" w:cs="Calibri"/>
          <w:sz w:val="22"/>
          <w:szCs w:val="22"/>
          <w:lang w:val="el-GR"/>
        </w:rPr>
        <w:t>τη</w:t>
      </w:r>
      <w:r w:rsidR="00F86CBC" w:rsidRPr="00EE675B">
        <w:rPr>
          <w:rFonts w:ascii="Calibri" w:hAnsi="Calibri" w:cs="Calibri"/>
          <w:sz w:val="22"/>
          <w:szCs w:val="22"/>
          <w:lang w:val="el-GR"/>
        </w:rPr>
        <w:t>ν</w:t>
      </w:r>
      <w:r w:rsidRPr="00EE675B">
        <w:rPr>
          <w:rFonts w:ascii="Calibri" w:hAnsi="Calibri" w:cs="Calibri"/>
          <w:sz w:val="22"/>
          <w:szCs w:val="22"/>
          <w:lang w:val="el-GR"/>
        </w:rPr>
        <w:t xml:space="preserve"> ανισότητα </w:t>
      </w:r>
      <w:r w:rsidR="007F288E">
        <w:rPr>
          <w:rFonts w:ascii="Calibri" w:hAnsi="Calibri" w:cs="Calibri"/>
          <w:sz w:val="22"/>
          <w:szCs w:val="22"/>
          <w:lang w:val="el-GR"/>
        </w:rPr>
        <w:t>στην κατανομή του πλούτου</w:t>
      </w:r>
      <w:r w:rsidRPr="00EE675B">
        <w:rPr>
          <w:rFonts w:ascii="Calibri" w:hAnsi="Calibri" w:cs="Calibri"/>
          <w:sz w:val="22"/>
          <w:szCs w:val="22"/>
          <w:lang w:val="el-GR"/>
        </w:rPr>
        <w:t>, τη δημοκρατική νομιμότητα και τη</w:t>
      </w:r>
      <w:r w:rsidR="00F86CBC" w:rsidRPr="00EE675B">
        <w:rPr>
          <w:rFonts w:ascii="Calibri" w:hAnsi="Calibri" w:cs="Calibri"/>
          <w:sz w:val="22"/>
          <w:szCs w:val="22"/>
          <w:lang w:val="el-GR"/>
        </w:rPr>
        <w:t>ν</w:t>
      </w:r>
      <w:r w:rsidRPr="00EE675B">
        <w:rPr>
          <w:rFonts w:ascii="Calibri" w:hAnsi="Calibri" w:cs="Calibri"/>
          <w:sz w:val="22"/>
          <w:szCs w:val="22"/>
          <w:lang w:val="el-GR"/>
        </w:rPr>
        <w:t xml:space="preserve"> οικολογική</w:t>
      </w:r>
      <w:r w:rsidR="007F288E">
        <w:rPr>
          <w:rFonts w:ascii="Calibri" w:hAnsi="Calibri" w:cs="Calibri"/>
          <w:sz w:val="22"/>
          <w:szCs w:val="22"/>
          <w:lang w:val="el-GR"/>
        </w:rPr>
        <w:t xml:space="preserve"> </w:t>
      </w:r>
      <w:r w:rsidR="00DB0DC5">
        <w:rPr>
          <w:rFonts w:ascii="Calibri" w:hAnsi="Calibri" w:cs="Calibri"/>
          <w:sz w:val="22"/>
          <w:szCs w:val="22"/>
          <w:lang w:val="el-GR"/>
        </w:rPr>
        <w:t>κρίση</w:t>
      </w:r>
      <w:r w:rsidRPr="00EE675B">
        <w:rPr>
          <w:rFonts w:ascii="Calibri" w:hAnsi="Calibri" w:cs="Calibri"/>
          <w:sz w:val="22"/>
          <w:szCs w:val="22"/>
          <w:lang w:val="el-GR"/>
        </w:rPr>
        <w:t xml:space="preserve">, </w:t>
      </w:r>
      <w:r w:rsidR="00091B9F">
        <w:rPr>
          <w:rFonts w:ascii="Calibri" w:hAnsi="Calibri" w:cs="Calibri"/>
          <w:sz w:val="22"/>
          <w:szCs w:val="22"/>
          <w:lang w:val="el-GR"/>
        </w:rPr>
        <w:t>που</w:t>
      </w:r>
      <w:r w:rsidRPr="00EE675B">
        <w:rPr>
          <w:rFonts w:ascii="Calibri" w:hAnsi="Calibri" w:cs="Calibri"/>
          <w:sz w:val="22"/>
          <w:szCs w:val="22"/>
          <w:lang w:val="el-GR"/>
        </w:rPr>
        <w:t xml:space="preserve"> τώρα κινδυνεύουν να </w:t>
      </w:r>
      <w:r w:rsidR="00091B9F">
        <w:rPr>
          <w:rFonts w:ascii="Calibri" w:hAnsi="Calibri" w:cs="Calibri"/>
          <w:sz w:val="22"/>
          <w:szCs w:val="22"/>
          <w:lang w:val="el-GR"/>
        </w:rPr>
        <w:t>επιδεινωθούν ακόμα περισσότερο</w:t>
      </w:r>
      <w:r w:rsidRPr="00EE675B">
        <w:rPr>
          <w:rFonts w:ascii="Calibri" w:hAnsi="Calibri" w:cs="Calibri"/>
          <w:sz w:val="22"/>
          <w:szCs w:val="22"/>
          <w:lang w:val="el-GR"/>
        </w:rPr>
        <w:t>.</w:t>
      </w:r>
      <w:r w:rsidR="007F288E">
        <w:rPr>
          <w:rFonts w:ascii="Calibri" w:hAnsi="Calibri" w:cs="Calibri"/>
          <w:sz w:val="22"/>
          <w:szCs w:val="22"/>
          <w:lang w:val="el-GR"/>
        </w:rPr>
        <w:t xml:space="preserve"> </w:t>
      </w:r>
    </w:p>
    <w:p w14:paraId="47F01E1E" w14:textId="2394CD97" w:rsidR="00091B9F" w:rsidRPr="00EE675B" w:rsidRDefault="00EA78AC" w:rsidP="001A2B41">
      <w:pPr>
        <w:spacing w:after="120" w:line="276" w:lineRule="auto"/>
        <w:jc w:val="both"/>
        <w:rPr>
          <w:rFonts w:ascii="Calibri" w:hAnsi="Calibri" w:cs="Calibri"/>
          <w:sz w:val="22"/>
          <w:szCs w:val="22"/>
          <w:lang w:val="el-GR"/>
        </w:rPr>
      </w:pPr>
      <w:r w:rsidRPr="00EE675B">
        <w:rPr>
          <w:rFonts w:ascii="Calibri" w:hAnsi="Calibri" w:cs="Calibri"/>
          <w:sz w:val="22"/>
          <w:szCs w:val="22"/>
          <w:lang w:val="el-GR"/>
        </w:rPr>
        <w:t xml:space="preserve">Η Ευρωπαϊκή Ένωση χρειάζεται ένα </w:t>
      </w:r>
      <w:r w:rsidR="007F288E" w:rsidRPr="00DB0DC5">
        <w:rPr>
          <w:rFonts w:ascii="Calibri" w:hAnsi="Calibri" w:cs="Calibri"/>
          <w:b/>
          <w:i/>
          <w:sz w:val="22"/>
          <w:szCs w:val="22"/>
          <w:lang w:val="el-GR"/>
        </w:rPr>
        <w:t>Σχέδιο Έκτακτης Ανάγκης και Κοινωνικής Ανακούφισης</w:t>
      </w:r>
      <w:r w:rsidR="007F288E" w:rsidRPr="007F288E">
        <w:rPr>
          <w:rFonts w:ascii="Calibri" w:hAnsi="Calibri" w:cs="Calibri"/>
          <w:sz w:val="22"/>
          <w:szCs w:val="22"/>
          <w:lang w:val="el-GR"/>
        </w:rPr>
        <w:t xml:space="preserve"> </w:t>
      </w:r>
      <w:r w:rsidRPr="00EE675B">
        <w:rPr>
          <w:rFonts w:ascii="Calibri" w:hAnsi="Calibri" w:cs="Calibri"/>
          <w:sz w:val="22"/>
          <w:szCs w:val="22"/>
          <w:lang w:val="el-GR"/>
        </w:rPr>
        <w:t>για την αντιμετώπιση της πανδημί</w:t>
      </w:r>
      <w:bookmarkStart w:id="0" w:name="_GoBack"/>
      <w:bookmarkEnd w:id="0"/>
      <w:r w:rsidRPr="00EE675B">
        <w:rPr>
          <w:rFonts w:ascii="Calibri" w:hAnsi="Calibri" w:cs="Calibri"/>
          <w:sz w:val="22"/>
          <w:szCs w:val="22"/>
          <w:lang w:val="el-GR"/>
        </w:rPr>
        <w:t xml:space="preserve">ας του </w:t>
      </w:r>
      <w:proofErr w:type="spellStart"/>
      <w:r w:rsidRPr="00EE675B">
        <w:rPr>
          <w:rFonts w:ascii="Calibri" w:hAnsi="Calibri" w:cs="Calibri"/>
          <w:sz w:val="22"/>
          <w:szCs w:val="22"/>
          <w:lang w:val="el-GR"/>
        </w:rPr>
        <w:t>κορονοϊού</w:t>
      </w:r>
      <w:proofErr w:type="spellEnd"/>
      <w:r w:rsidRPr="00EE675B">
        <w:rPr>
          <w:rFonts w:ascii="Calibri" w:hAnsi="Calibri" w:cs="Calibri"/>
          <w:sz w:val="22"/>
          <w:szCs w:val="22"/>
          <w:lang w:val="el-GR"/>
        </w:rPr>
        <w:t>, το οποίο θα προστατεύει τις ζωές των ανθρώπων, τις θέσεις εργασίας</w:t>
      </w:r>
      <w:r w:rsidR="00091B9F">
        <w:rPr>
          <w:rFonts w:ascii="Calibri" w:hAnsi="Calibri" w:cs="Calibri"/>
          <w:sz w:val="22"/>
          <w:szCs w:val="22"/>
          <w:lang w:val="el-GR"/>
        </w:rPr>
        <w:t>, τα δικαιώματα</w:t>
      </w:r>
      <w:r w:rsidRPr="00EE675B">
        <w:rPr>
          <w:rFonts w:ascii="Calibri" w:hAnsi="Calibri" w:cs="Calibri"/>
          <w:sz w:val="22"/>
          <w:szCs w:val="22"/>
          <w:lang w:val="el-GR"/>
        </w:rPr>
        <w:t xml:space="preserve"> και τα εισοδήματα των πολιτών. Βρισκόμαστε αντιμέτωποι με μία πρωτοφανή, παγκόσμια </w:t>
      </w:r>
      <w:r w:rsidR="007F288E">
        <w:rPr>
          <w:rFonts w:ascii="Calibri" w:hAnsi="Calibri" w:cs="Calibri"/>
          <w:sz w:val="22"/>
          <w:szCs w:val="22"/>
          <w:lang w:val="el-GR"/>
        </w:rPr>
        <w:t>κατάσταση έκτακτης ανάγκης</w:t>
      </w:r>
      <w:r w:rsidRPr="00EE675B">
        <w:rPr>
          <w:rFonts w:ascii="Calibri" w:hAnsi="Calibri" w:cs="Calibri"/>
          <w:sz w:val="22"/>
          <w:szCs w:val="22"/>
          <w:lang w:val="el-GR"/>
        </w:rPr>
        <w:t xml:space="preserve"> στη δημόσια υγεία και γι’ αυτό</w:t>
      </w:r>
      <w:r w:rsidR="001A0393" w:rsidRPr="00EE675B">
        <w:rPr>
          <w:rFonts w:ascii="Calibri" w:hAnsi="Calibri" w:cs="Calibri"/>
          <w:sz w:val="22"/>
          <w:szCs w:val="22"/>
          <w:lang w:val="el-GR"/>
        </w:rPr>
        <w:t>,</w:t>
      </w:r>
      <w:r w:rsidRPr="00EE675B">
        <w:rPr>
          <w:rFonts w:ascii="Calibri" w:hAnsi="Calibri" w:cs="Calibri"/>
          <w:sz w:val="22"/>
          <w:szCs w:val="22"/>
          <w:lang w:val="el-GR"/>
        </w:rPr>
        <w:t xml:space="preserve"> χρει</w:t>
      </w:r>
      <w:r w:rsidR="00CD791C">
        <w:rPr>
          <w:rFonts w:ascii="Calibri" w:hAnsi="Calibri" w:cs="Calibri"/>
          <w:sz w:val="22"/>
          <w:szCs w:val="22"/>
          <w:lang w:val="el-GR"/>
        </w:rPr>
        <w:t xml:space="preserve">αζόμαστε </w:t>
      </w:r>
      <w:r w:rsidRPr="00EE675B">
        <w:rPr>
          <w:rFonts w:ascii="Calibri" w:hAnsi="Calibri" w:cs="Calibri"/>
          <w:sz w:val="22"/>
          <w:szCs w:val="22"/>
          <w:lang w:val="el-GR"/>
        </w:rPr>
        <w:t xml:space="preserve">μια </w:t>
      </w:r>
      <w:r w:rsidR="00093DB0" w:rsidRPr="00CD791C">
        <w:rPr>
          <w:rFonts w:ascii="Calibri" w:hAnsi="Calibri" w:cs="Calibri"/>
          <w:sz w:val="22"/>
          <w:szCs w:val="22"/>
          <w:lang w:val="el-GR"/>
        </w:rPr>
        <w:t xml:space="preserve">άνευ προηγουμένου </w:t>
      </w:r>
      <w:r w:rsidRPr="00CD791C">
        <w:rPr>
          <w:rFonts w:ascii="Calibri" w:hAnsi="Calibri" w:cs="Calibri"/>
          <w:sz w:val="22"/>
          <w:szCs w:val="22"/>
          <w:lang w:val="el-GR"/>
        </w:rPr>
        <w:t>απάντηση.</w:t>
      </w:r>
      <w:r w:rsidRPr="00EE675B">
        <w:rPr>
          <w:rFonts w:ascii="Calibri" w:hAnsi="Calibri" w:cs="Calibri"/>
          <w:sz w:val="22"/>
          <w:szCs w:val="22"/>
          <w:lang w:val="el-GR"/>
        </w:rPr>
        <w:t xml:space="preserve"> Οι παλιές συνταγές </w:t>
      </w:r>
      <w:r w:rsidR="003226D7" w:rsidRPr="00EE675B">
        <w:rPr>
          <w:rFonts w:ascii="Calibri" w:hAnsi="Calibri" w:cs="Calibri"/>
          <w:sz w:val="22"/>
          <w:szCs w:val="22"/>
          <w:lang w:val="el-GR"/>
        </w:rPr>
        <w:t xml:space="preserve">που εφαρμόστηκαν στο παρελθόν </w:t>
      </w:r>
      <w:r w:rsidRPr="00EE675B">
        <w:rPr>
          <w:rFonts w:ascii="Calibri" w:hAnsi="Calibri" w:cs="Calibri"/>
          <w:sz w:val="22"/>
          <w:szCs w:val="22"/>
          <w:lang w:val="el-GR"/>
        </w:rPr>
        <w:t xml:space="preserve">με βάση τις νεοφιλελεύθερες πολιτικές και την έλλειψη αλληλεγγύης μεταξύ των κρατών μελών έχουν αποτύχει. Η ΕΕ χρειάζεται κοινές πολιτικές που βασίζονται στην </w:t>
      </w:r>
      <w:r w:rsidRPr="00DB0DC5">
        <w:rPr>
          <w:rFonts w:ascii="Calibri" w:hAnsi="Calibri" w:cs="Calibri"/>
          <w:b/>
          <w:i/>
          <w:sz w:val="22"/>
          <w:szCs w:val="22"/>
          <w:lang w:val="el-GR"/>
        </w:rPr>
        <w:t>αλληλεγγύη</w:t>
      </w:r>
      <w:r w:rsidRPr="00EE675B">
        <w:rPr>
          <w:rFonts w:ascii="Calibri" w:hAnsi="Calibri" w:cs="Calibri"/>
          <w:sz w:val="22"/>
          <w:szCs w:val="22"/>
          <w:lang w:val="el-GR"/>
        </w:rPr>
        <w:t xml:space="preserve"> και την </w:t>
      </w:r>
      <w:r w:rsidRPr="00DB0DC5">
        <w:rPr>
          <w:rFonts w:ascii="Calibri" w:hAnsi="Calibri" w:cs="Calibri"/>
          <w:b/>
          <w:i/>
          <w:sz w:val="22"/>
          <w:szCs w:val="22"/>
          <w:lang w:val="el-GR"/>
        </w:rPr>
        <w:t>κοινωνική δικαιοσύνη</w:t>
      </w:r>
      <w:r w:rsidRPr="00EE675B">
        <w:rPr>
          <w:rFonts w:ascii="Calibri" w:hAnsi="Calibri" w:cs="Calibri"/>
          <w:sz w:val="22"/>
          <w:szCs w:val="22"/>
          <w:lang w:val="el-GR"/>
        </w:rPr>
        <w:t xml:space="preserve">, προκειμένου </w:t>
      </w:r>
      <w:r w:rsidRPr="000D391C">
        <w:rPr>
          <w:rFonts w:ascii="Calibri" w:hAnsi="Calibri" w:cs="Calibri"/>
          <w:b/>
          <w:i/>
          <w:sz w:val="22"/>
          <w:szCs w:val="22"/>
          <w:lang w:val="el-GR"/>
        </w:rPr>
        <w:t>να στηρ</w:t>
      </w:r>
      <w:r w:rsidR="001A0393" w:rsidRPr="000D391C">
        <w:rPr>
          <w:rFonts w:ascii="Calibri" w:hAnsi="Calibri" w:cs="Calibri"/>
          <w:b/>
          <w:i/>
          <w:sz w:val="22"/>
          <w:szCs w:val="22"/>
          <w:lang w:val="el-GR"/>
        </w:rPr>
        <w:t>ιχτού</w:t>
      </w:r>
      <w:r w:rsidRPr="000D391C">
        <w:rPr>
          <w:rFonts w:ascii="Calibri" w:hAnsi="Calibri" w:cs="Calibri"/>
          <w:b/>
          <w:i/>
          <w:sz w:val="22"/>
          <w:szCs w:val="22"/>
          <w:lang w:val="el-GR"/>
        </w:rPr>
        <w:t xml:space="preserve">ν άμεσα </w:t>
      </w:r>
      <w:r w:rsidR="00091B9F" w:rsidRPr="000D391C">
        <w:rPr>
          <w:rFonts w:ascii="Calibri" w:hAnsi="Calibri" w:cs="Calibri"/>
          <w:b/>
          <w:i/>
          <w:sz w:val="22"/>
          <w:szCs w:val="22"/>
          <w:lang w:val="el-GR"/>
        </w:rPr>
        <w:t xml:space="preserve">όλοι οι πολίτες (ιδίως οι πιο ευάλωτες ομάδες), </w:t>
      </w:r>
      <w:r w:rsidRPr="000D391C">
        <w:rPr>
          <w:rFonts w:ascii="Calibri" w:hAnsi="Calibri" w:cs="Calibri"/>
          <w:b/>
          <w:i/>
          <w:sz w:val="22"/>
          <w:szCs w:val="22"/>
          <w:lang w:val="el-GR"/>
        </w:rPr>
        <w:t xml:space="preserve">τα συστήματα υγείας </w:t>
      </w:r>
      <w:r w:rsidR="00091B9F" w:rsidRPr="000D391C">
        <w:rPr>
          <w:rFonts w:ascii="Calibri" w:hAnsi="Calibri" w:cs="Calibri"/>
          <w:b/>
          <w:i/>
          <w:sz w:val="22"/>
          <w:szCs w:val="22"/>
          <w:lang w:val="el-GR"/>
        </w:rPr>
        <w:t xml:space="preserve">και άλλες δημόσιες υπηρεσίες </w:t>
      </w:r>
      <w:r w:rsidRPr="000D391C">
        <w:rPr>
          <w:rFonts w:ascii="Calibri" w:hAnsi="Calibri" w:cs="Calibri"/>
          <w:b/>
          <w:i/>
          <w:sz w:val="22"/>
          <w:szCs w:val="22"/>
          <w:lang w:val="el-GR"/>
        </w:rPr>
        <w:t>μας, ο</w:t>
      </w:r>
      <w:r w:rsidR="001A0393" w:rsidRPr="000D391C">
        <w:rPr>
          <w:rFonts w:ascii="Calibri" w:hAnsi="Calibri" w:cs="Calibri"/>
          <w:b/>
          <w:i/>
          <w:sz w:val="22"/>
          <w:szCs w:val="22"/>
          <w:lang w:val="el-GR"/>
        </w:rPr>
        <w:t>ι</w:t>
      </w:r>
      <w:r w:rsidRPr="000D391C">
        <w:rPr>
          <w:rFonts w:ascii="Calibri" w:hAnsi="Calibri" w:cs="Calibri"/>
          <w:b/>
          <w:i/>
          <w:sz w:val="22"/>
          <w:szCs w:val="22"/>
          <w:lang w:val="el-GR"/>
        </w:rPr>
        <w:t xml:space="preserve"> εργαζ</w:t>
      </w:r>
      <w:r w:rsidR="001A0393" w:rsidRPr="000D391C">
        <w:rPr>
          <w:rFonts w:ascii="Calibri" w:hAnsi="Calibri" w:cs="Calibri"/>
          <w:b/>
          <w:i/>
          <w:sz w:val="22"/>
          <w:szCs w:val="22"/>
          <w:lang w:val="el-GR"/>
        </w:rPr>
        <w:t>ό</w:t>
      </w:r>
      <w:r w:rsidRPr="000D391C">
        <w:rPr>
          <w:rFonts w:ascii="Calibri" w:hAnsi="Calibri" w:cs="Calibri"/>
          <w:b/>
          <w:i/>
          <w:sz w:val="22"/>
          <w:szCs w:val="22"/>
          <w:lang w:val="el-GR"/>
        </w:rPr>
        <w:t>μ</w:t>
      </w:r>
      <w:r w:rsidR="001A0393" w:rsidRPr="000D391C">
        <w:rPr>
          <w:rFonts w:ascii="Calibri" w:hAnsi="Calibri" w:cs="Calibri"/>
          <w:b/>
          <w:i/>
          <w:sz w:val="22"/>
          <w:szCs w:val="22"/>
          <w:lang w:val="el-GR"/>
        </w:rPr>
        <w:t>ε</w:t>
      </w:r>
      <w:r w:rsidRPr="000D391C">
        <w:rPr>
          <w:rFonts w:ascii="Calibri" w:hAnsi="Calibri" w:cs="Calibri"/>
          <w:b/>
          <w:i/>
          <w:sz w:val="22"/>
          <w:szCs w:val="22"/>
          <w:lang w:val="el-GR"/>
        </w:rPr>
        <w:t>νο</w:t>
      </w:r>
      <w:r w:rsidR="001A0393" w:rsidRPr="000D391C">
        <w:rPr>
          <w:rFonts w:ascii="Calibri" w:hAnsi="Calibri" w:cs="Calibri"/>
          <w:b/>
          <w:i/>
          <w:sz w:val="22"/>
          <w:szCs w:val="22"/>
          <w:lang w:val="el-GR"/>
        </w:rPr>
        <w:t>ι</w:t>
      </w:r>
      <w:r w:rsidRPr="000D391C">
        <w:rPr>
          <w:rFonts w:ascii="Calibri" w:hAnsi="Calibri" w:cs="Calibri"/>
          <w:b/>
          <w:i/>
          <w:sz w:val="22"/>
          <w:szCs w:val="22"/>
          <w:lang w:val="el-GR"/>
        </w:rPr>
        <w:t xml:space="preserve">, </w:t>
      </w:r>
      <w:r w:rsidR="001A0393" w:rsidRPr="000D391C">
        <w:rPr>
          <w:rFonts w:ascii="Calibri" w:hAnsi="Calibri" w:cs="Calibri"/>
          <w:b/>
          <w:i/>
          <w:sz w:val="22"/>
          <w:szCs w:val="22"/>
          <w:lang w:val="el-GR"/>
        </w:rPr>
        <w:t>ο</w:t>
      </w:r>
      <w:r w:rsidRPr="000D391C">
        <w:rPr>
          <w:rFonts w:ascii="Calibri" w:hAnsi="Calibri" w:cs="Calibri"/>
          <w:b/>
          <w:i/>
          <w:sz w:val="22"/>
          <w:szCs w:val="22"/>
          <w:lang w:val="el-GR"/>
        </w:rPr>
        <w:t xml:space="preserve">ι επιχειρήσεις (ιδιαίτερα </w:t>
      </w:r>
      <w:r w:rsidR="001A0393" w:rsidRPr="000D391C">
        <w:rPr>
          <w:rFonts w:ascii="Calibri" w:hAnsi="Calibri" w:cs="Calibri"/>
          <w:b/>
          <w:i/>
          <w:sz w:val="22"/>
          <w:szCs w:val="22"/>
          <w:lang w:val="el-GR"/>
        </w:rPr>
        <w:t>ο</w:t>
      </w:r>
      <w:r w:rsidRPr="000D391C">
        <w:rPr>
          <w:rFonts w:ascii="Calibri" w:hAnsi="Calibri" w:cs="Calibri"/>
          <w:b/>
          <w:i/>
          <w:sz w:val="22"/>
          <w:szCs w:val="22"/>
          <w:lang w:val="el-GR"/>
        </w:rPr>
        <w:t xml:space="preserve">ι </w:t>
      </w:r>
      <w:proofErr w:type="spellStart"/>
      <w:r w:rsidR="001A0393" w:rsidRPr="000D391C">
        <w:rPr>
          <w:rFonts w:ascii="Calibri" w:hAnsi="Calibri" w:cs="Calibri"/>
          <w:b/>
          <w:i/>
          <w:sz w:val="22"/>
          <w:szCs w:val="22"/>
          <w:lang w:val="el-GR"/>
        </w:rPr>
        <w:t>μικρο</w:t>
      </w:r>
      <w:proofErr w:type="spellEnd"/>
      <w:r w:rsidR="001A0393" w:rsidRPr="000D391C">
        <w:rPr>
          <w:rFonts w:ascii="Calibri" w:hAnsi="Calibri" w:cs="Calibri"/>
          <w:b/>
          <w:i/>
          <w:sz w:val="22"/>
          <w:szCs w:val="22"/>
          <w:lang w:val="el-GR"/>
        </w:rPr>
        <w:t>-μεσαίες</w:t>
      </w:r>
      <w:r w:rsidRPr="000D391C">
        <w:rPr>
          <w:rFonts w:ascii="Calibri" w:hAnsi="Calibri" w:cs="Calibri"/>
          <w:b/>
          <w:i/>
          <w:sz w:val="22"/>
          <w:szCs w:val="22"/>
          <w:lang w:val="el-GR"/>
        </w:rPr>
        <w:t>) και ο</w:t>
      </w:r>
      <w:r w:rsidR="001A0393" w:rsidRPr="000D391C">
        <w:rPr>
          <w:rFonts w:ascii="Calibri" w:hAnsi="Calibri" w:cs="Calibri"/>
          <w:b/>
          <w:i/>
          <w:sz w:val="22"/>
          <w:szCs w:val="22"/>
          <w:lang w:val="el-GR"/>
        </w:rPr>
        <w:t>ι</w:t>
      </w:r>
      <w:r w:rsidRPr="000D391C">
        <w:rPr>
          <w:rFonts w:ascii="Calibri" w:hAnsi="Calibri" w:cs="Calibri"/>
          <w:b/>
          <w:i/>
          <w:sz w:val="22"/>
          <w:szCs w:val="22"/>
          <w:lang w:val="el-GR"/>
        </w:rPr>
        <w:t xml:space="preserve"> αυτοαπασχολούμενο</w:t>
      </w:r>
      <w:r w:rsidR="001A0393" w:rsidRPr="000D391C">
        <w:rPr>
          <w:rFonts w:ascii="Calibri" w:hAnsi="Calibri" w:cs="Calibri"/>
          <w:b/>
          <w:i/>
          <w:sz w:val="22"/>
          <w:szCs w:val="22"/>
          <w:lang w:val="el-GR"/>
        </w:rPr>
        <w:t>ι</w:t>
      </w:r>
      <w:r w:rsidRPr="00EE675B">
        <w:rPr>
          <w:rFonts w:ascii="Calibri" w:hAnsi="Calibri" w:cs="Calibri"/>
          <w:sz w:val="22"/>
          <w:szCs w:val="22"/>
          <w:lang w:val="el-GR"/>
        </w:rPr>
        <w:t xml:space="preserve">. </w:t>
      </w:r>
      <w:r w:rsidR="001A0393" w:rsidRPr="00EE675B">
        <w:rPr>
          <w:rFonts w:ascii="Calibri" w:hAnsi="Calibri" w:cs="Calibri"/>
          <w:sz w:val="22"/>
          <w:szCs w:val="22"/>
          <w:lang w:val="el-GR"/>
        </w:rPr>
        <w:t xml:space="preserve">Μετά το τέλος αυτής της τεράστιας κρίσης, η </w:t>
      </w:r>
      <w:r w:rsidRPr="00EE675B">
        <w:rPr>
          <w:rFonts w:ascii="Calibri" w:hAnsi="Calibri" w:cs="Calibri"/>
          <w:sz w:val="22"/>
          <w:szCs w:val="22"/>
          <w:lang w:val="el-GR"/>
        </w:rPr>
        <w:t>ΕΕ δεν θα είναι και πάλι η ίδια.</w:t>
      </w:r>
      <w:r w:rsidR="00091B9F">
        <w:rPr>
          <w:rFonts w:ascii="Calibri" w:hAnsi="Calibri" w:cs="Calibri"/>
          <w:sz w:val="22"/>
          <w:szCs w:val="22"/>
          <w:lang w:val="el-GR"/>
        </w:rPr>
        <w:t xml:space="preserve"> Η ΕΕ πρέπει να αποδειχτεί ανθεκτική. </w:t>
      </w:r>
    </w:p>
    <w:p w14:paraId="1C1F10F0" w14:textId="4A37F152" w:rsidR="001A0393" w:rsidRPr="00EE675B" w:rsidRDefault="003226D7" w:rsidP="00A73C2F">
      <w:pPr>
        <w:spacing w:line="276" w:lineRule="auto"/>
        <w:jc w:val="both"/>
        <w:rPr>
          <w:rFonts w:ascii="Calibri" w:hAnsi="Calibri" w:cs="Calibri"/>
          <w:sz w:val="22"/>
          <w:szCs w:val="22"/>
          <w:lang w:val="el-GR"/>
        </w:rPr>
      </w:pPr>
      <w:r w:rsidRPr="00EE675B">
        <w:rPr>
          <w:rFonts w:ascii="Calibri" w:hAnsi="Calibri" w:cs="Calibri"/>
          <w:sz w:val="22"/>
          <w:szCs w:val="22"/>
          <w:lang w:val="el-GR"/>
        </w:rPr>
        <w:t>Π</w:t>
      </w:r>
      <w:r w:rsidR="00091B9F">
        <w:rPr>
          <w:rFonts w:ascii="Calibri" w:hAnsi="Calibri" w:cs="Calibri"/>
          <w:sz w:val="22"/>
          <w:szCs w:val="22"/>
          <w:lang w:val="el-GR"/>
        </w:rPr>
        <w:t xml:space="preserve">αρότι </w:t>
      </w:r>
      <w:r w:rsidRPr="00EE675B">
        <w:rPr>
          <w:rFonts w:ascii="Calibri" w:hAnsi="Calibri" w:cs="Calibri"/>
          <w:sz w:val="22"/>
          <w:szCs w:val="22"/>
          <w:lang w:val="el-GR"/>
        </w:rPr>
        <w:t>έ</w:t>
      </w:r>
      <w:r w:rsidR="004D4C3D" w:rsidRPr="00EE675B">
        <w:rPr>
          <w:rFonts w:ascii="Calibri" w:hAnsi="Calibri" w:cs="Calibri"/>
          <w:sz w:val="22"/>
          <w:szCs w:val="22"/>
          <w:lang w:val="el-GR"/>
        </w:rPr>
        <w:t>χουμε καλωσορίσει</w:t>
      </w:r>
      <w:r w:rsidR="001A0393" w:rsidRPr="00EE675B">
        <w:rPr>
          <w:rFonts w:ascii="Calibri" w:hAnsi="Calibri" w:cs="Calibri"/>
          <w:sz w:val="22"/>
          <w:szCs w:val="22"/>
          <w:lang w:val="el-GR"/>
        </w:rPr>
        <w:t xml:space="preserve"> </w:t>
      </w:r>
      <w:r w:rsidR="00091B9F">
        <w:rPr>
          <w:rFonts w:ascii="Calibri" w:hAnsi="Calibri" w:cs="Calibri"/>
          <w:sz w:val="22"/>
          <w:szCs w:val="22"/>
          <w:lang w:val="el-GR"/>
        </w:rPr>
        <w:t>τα περισσότερα</w:t>
      </w:r>
      <w:r w:rsidR="001A0393" w:rsidRPr="00EE675B">
        <w:rPr>
          <w:rFonts w:ascii="Calibri" w:hAnsi="Calibri" w:cs="Calibri"/>
          <w:sz w:val="22"/>
          <w:szCs w:val="22"/>
          <w:lang w:val="el-GR"/>
        </w:rPr>
        <w:t xml:space="preserve"> από τα μέτρα που έχουν ήδη ληφθεί από τα θεσμικά όργανα της ΕΕ</w:t>
      </w:r>
      <w:r w:rsidR="00361AAA">
        <w:rPr>
          <w:rFonts w:ascii="Calibri" w:hAnsi="Calibri" w:cs="Calibri"/>
          <w:sz w:val="22"/>
          <w:szCs w:val="22"/>
          <w:lang w:val="el-GR"/>
        </w:rPr>
        <w:t>,</w:t>
      </w:r>
      <w:r w:rsidR="004D4C3D" w:rsidRPr="00EE675B">
        <w:rPr>
          <w:rFonts w:ascii="Calibri" w:hAnsi="Calibri" w:cs="Calibri"/>
          <w:sz w:val="22"/>
          <w:szCs w:val="22"/>
          <w:lang w:val="el-GR"/>
        </w:rPr>
        <w:t xml:space="preserve"> </w:t>
      </w:r>
      <w:r w:rsidR="00361AAA">
        <w:rPr>
          <w:rFonts w:ascii="Calibri" w:hAnsi="Calibri" w:cs="Calibri"/>
          <w:sz w:val="22"/>
          <w:szCs w:val="22"/>
          <w:lang w:val="el-GR"/>
        </w:rPr>
        <w:t>π</w:t>
      </w:r>
      <w:r w:rsidR="001A0393" w:rsidRPr="00EE675B">
        <w:rPr>
          <w:rFonts w:ascii="Calibri" w:hAnsi="Calibri" w:cs="Calibri"/>
          <w:sz w:val="22"/>
          <w:szCs w:val="22"/>
          <w:lang w:val="el-GR"/>
        </w:rPr>
        <w:t xml:space="preserve">ιστεύουμε ότι </w:t>
      </w:r>
      <w:r w:rsidRPr="00EE675B">
        <w:rPr>
          <w:rFonts w:ascii="Calibri" w:hAnsi="Calibri" w:cs="Calibri"/>
          <w:sz w:val="22"/>
          <w:szCs w:val="22"/>
          <w:lang w:val="el-GR"/>
        </w:rPr>
        <w:t xml:space="preserve">τα μέτρα </w:t>
      </w:r>
      <w:r w:rsidR="004D4C3D" w:rsidRPr="00EE675B">
        <w:rPr>
          <w:rFonts w:ascii="Calibri" w:hAnsi="Calibri" w:cs="Calibri"/>
          <w:sz w:val="22"/>
          <w:szCs w:val="22"/>
          <w:lang w:val="el-GR"/>
        </w:rPr>
        <w:t xml:space="preserve">αυτά </w:t>
      </w:r>
      <w:r w:rsidR="001A0393" w:rsidRPr="00EE675B">
        <w:rPr>
          <w:rFonts w:ascii="Calibri" w:hAnsi="Calibri" w:cs="Calibri"/>
          <w:sz w:val="22"/>
          <w:szCs w:val="22"/>
          <w:lang w:val="el-GR"/>
        </w:rPr>
        <w:t xml:space="preserve">δεν επαρκούν για την αντιμετώπιση </w:t>
      </w:r>
      <w:r w:rsidR="004D4C3D" w:rsidRPr="00EE675B">
        <w:rPr>
          <w:rFonts w:ascii="Calibri" w:hAnsi="Calibri" w:cs="Calibri"/>
          <w:sz w:val="22"/>
          <w:szCs w:val="22"/>
          <w:lang w:val="el-GR"/>
        </w:rPr>
        <w:t>αυτής της τόσο ευρείας και εκτεταμένης</w:t>
      </w:r>
      <w:r w:rsidR="001A0393" w:rsidRPr="00EE675B">
        <w:rPr>
          <w:rFonts w:ascii="Calibri" w:hAnsi="Calibri" w:cs="Calibri"/>
          <w:sz w:val="22"/>
          <w:szCs w:val="22"/>
          <w:lang w:val="el-GR"/>
        </w:rPr>
        <w:t xml:space="preserve"> κλίμακας κρίσης. </w:t>
      </w:r>
      <w:r w:rsidR="004D4C3D" w:rsidRPr="00EE675B">
        <w:rPr>
          <w:rFonts w:ascii="Calibri" w:hAnsi="Calibri" w:cs="Calibri"/>
          <w:sz w:val="22"/>
          <w:szCs w:val="22"/>
          <w:lang w:val="el-GR"/>
        </w:rPr>
        <w:t>Ως εκ τούτου, η</w:t>
      </w:r>
      <w:r w:rsidR="001A0393" w:rsidRPr="00EE675B">
        <w:rPr>
          <w:rFonts w:ascii="Calibri" w:hAnsi="Calibri" w:cs="Calibri"/>
          <w:sz w:val="22"/>
          <w:szCs w:val="22"/>
          <w:lang w:val="el-GR"/>
        </w:rPr>
        <w:t xml:space="preserve"> αντιπροσωπεία του ΣΥΡΙΖΑ-Προοδευτική Συμμαχία στο Ευρωπαϊκό Κοινοβούλιο ζητά ένα συμπαγ</w:t>
      </w:r>
      <w:r w:rsidR="006F2715" w:rsidRPr="00EE675B">
        <w:rPr>
          <w:rFonts w:ascii="Calibri" w:hAnsi="Calibri" w:cs="Calibri"/>
          <w:sz w:val="22"/>
          <w:szCs w:val="22"/>
          <w:lang w:val="el-GR"/>
        </w:rPr>
        <w:t>ές</w:t>
      </w:r>
      <w:r w:rsidR="001A0393" w:rsidRPr="00EE675B">
        <w:rPr>
          <w:rFonts w:ascii="Calibri" w:hAnsi="Calibri" w:cs="Calibri"/>
          <w:sz w:val="22"/>
          <w:szCs w:val="22"/>
          <w:lang w:val="el-GR"/>
        </w:rPr>
        <w:t xml:space="preserve"> και συντονισμένο </w:t>
      </w:r>
      <w:r w:rsidR="00CD791C">
        <w:rPr>
          <w:rFonts w:ascii="Calibri" w:hAnsi="Calibri" w:cs="Calibri"/>
          <w:sz w:val="22"/>
          <w:szCs w:val="22"/>
          <w:lang w:val="el-GR"/>
        </w:rPr>
        <w:t>Σ</w:t>
      </w:r>
      <w:r w:rsidR="001A0393" w:rsidRPr="00EE675B">
        <w:rPr>
          <w:rFonts w:ascii="Calibri" w:hAnsi="Calibri" w:cs="Calibri"/>
          <w:sz w:val="22"/>
          <w:szCs w:val="22"/>
          <w:lang w:val="el-GR"/>
        </w:rPr>
        <w:t xml:space="preserve">χέδιο </w:t>
      </w:r>
      <w:r w:rsidR="00CD791C">
        <w:rPr>
          <w:rFonts w:ascii="Calibri" w:hAnsi="Calibri" w:cs="Calibri"/>
          <w:sz w:val="22"/>
          <w:szCs w:val="22"/>
          <w:lang w:val="el-GR"/>
        </w:rPr>
        <w:t>Έ</w:t>
      </w:r>
      <w:r w:rsidR="001A0393" w:rsidRPr="00EE675B">
        <w:rPr>
          <w:rFonts w:ascii="Calibri" w:hAnsi="Calibri" w:cs="Calibri"/>
          <w:sz w:val="22"/>
          <w:szCs w:val="22"/>
          <w:lang w:val="el-GR"/>
        </w:rPr>
        <w:t xml:space="preserve">κτακτης </w:t>
      </w:r>
      <w:r w:rsidR="00CD791C">
        <w:rPr>
          <w:rFonts w:ascii="Calibri" w:hAnsi="Calibri" w:cs="Calibri"/>
          <w:sz w:val="22"/>
          <w:szCs w:val="22"/>
          <w:lang w:val="el-GR"/>
        </w:rPr>
        <w:t>Α</w:t>
      </w:r>
      <w:r w:rsidR="001A0393" w:rsidRPr="00EE675B">
        <w:rPr>
          <w:rFonts w:ascii="Calibri" w:hAnsi="Calibri" w:cs="Calibri"/>
          <w:sz w:val="22"/>
          <w:szCs w:val="22"/>
          <w:lang w:val="el-GR"/>
        </w:rPr>
        <w:t xml:space="preserve">νάγκης και </w:t>
      </w:r>
      <w:r w:rsidR="00CD791C">
        <w:rPr>
          <w:rFonts w:ascii="Calibri" w:hAnsi="Calibri" w:cs="Calibri"/>
          <w:sz w:val="22"/>
          <w:szCs w:val="22"/>
          <w:lang w:val="el-GR"/>
        </w:rPr>
        <w:t>Κ</w:t>
      </w:r>
      <w:r w:rsidR="001A0393" w:rsidRPr="00EE675B">
        <w:rPr>
          <w:rFonts w:ascii="Calibri" w:hAnsi="Calibri" w:cs="Calibri"/>
          <w:sz w:val="22"/>
          <w:szCs w:val="22"/>
          <w:lang w:val="el-GR"/>
        </w:rPr>
        <w:t xml:space="preserve">οινωνικής </w:t>
      </w:r>
      <w:r w:rsidR="00CD791C">
        <w:rPr>
          <w:rFonts w:ascii="Calibri" w:hAnsi="Calibri" w:cs="Calibri"/>
          <w:sz w:val="22"/>
          <w:szCs w:val="22"/>
          <w:lang w:val="el-GR"/>
        </w:rPr>
        <w:t>Α</w:t>
      </w:r>
      <w:r w:rsidR="001A0393" w:rsidRPr="00EE675B">
        <w:rPr>
          <w:rFonts w:ascii="Calibri" w:hAnsi="Calibri" w:cs="Calibri"/>
          <w:sz w:val="22"/>
          <w:szCs w:val="22"/>
          <w:lang w:val="el-GR"/>
        </w:rPr>
        <w:t>νακούφισης, ανεξ</w:t>
      </w:r>
      <w:r w:rsidRPr="00EE675B">
        <w:rPr>
          <w:rFonts w:ascii="Calibri" w:hAnsi="Calibri" w:cs="Calibri"/>
          <w:sz w:val="22"/>
          <w:szCs w:val="22"/>
          <w:lang w:val="el-GR"/>
        </w:rPr>
        <w:t>αρτήτως κόστους.</w:t>
      </w:r>
    </w:p>
    <w:p w14:paraId="4FF81224" w14:textId="32751163" w:rsidR="001A0393" w:rsidRPr="00EE675B" w:rsidRDefault="001A0393" w:rsidP="00A73C2F">
      <w:pPr>
        <w:spacing w:line="276" w:lineRule="auto"/>
        <w:jc w:val="both"/>
        <w:rPr>
          <w:rFonts w:ascii="Calibri" w:hAnsi="Calibri" w:cs="Calibri"/>
          <w:sz w:val="22"/>
          <w:szCs w:val="22"/>
          <w:lang w:val="el-GR"/>
        </w:rPr>
      </w:pPr>
    </w:p>
    <w:p w14:paraId="1ABF9FA2" w14:textId="3D7BF049" w:rsidR="008E21AA" w:rsidRPr="00AF2B6B" w:rsidRDefault="00CD791C" w:rsidP="002D6E1D">
      <w:pPr>
        <w:spacing w:after="240" w:line="276" w:lineRule="auto"/>
        <w:jc w:val="both"/>
        <w:rPr>
          <w:rFonts w:ascii="Calibri" w:hAnsi="Calibri" w:cs="Calibri"/>
          <w:b/>
          <w:bCs/>
          <w:iCs/>
          <w:color w:val="C00000"/>
          <w:sz w:val="26"/>
          <w:szCs w:val="26"/>
          <w:lang w:val="el-GR"/>
        </w:rPr>
      </w:pPr>
      <w:r w:rsidRPr="00AF2B6B">
        <w:rPr>
          <w:rFonts w:ascii="Calibri" w:hAnsi="Calibri" w:cs="Calibri"/>
          <w:b/>
          <w:bCs/>
          <w:iCs/>
          <w:color w:val="C00000"/>
          <w:sz w:val="26"/>
          <w:szCs w:val="26"/>
          <w:lang w:val="el-GR"/>
        </w:rPr>
        <w:t>Ευρωπαϊκό Σχέδιο Έκτακτης Ανάγκης και Κοινωνικής Ανακούφισης</w:t>
      </w:r>
    </w:p>
    <w:p w14:paraId="393F9BC0" w14:textId="0ADB44EB" w:rsidR="00093DB0" w:rsidRPr="00EE675B" w:rsidRDefault="00093DB0" w:rsidP="00A73C2F">
      <w:pPr>
        <w:spacing w:line="276" w:lineRule="auto"/>
        <w:jc w:val="both"/>
        <w:rPr>
          <w:rFonts w:ascii="Calibri" w:hAnsi="Calibri" w:cs="Calibri"/>
          <w:sz w:val="22"/>
          <w:szCs w:val="22"/>
          <w:lang w:val="el-GR"/>
        </w:rPr>
      </w:pPr>
      <w:r w:rsidRPr="00EE675B">
        <w:rPr>
          <w:rFonts w:ascii="Calibri" w:hAnsi="Calibri" w:cs="Calibri"/>
          <w:sz w:val="22"/>
          <w:szCs w:val="22"/>
          <w:lang w:val="el-GR"/>
        </w:rPr>
        <w:t>Ζητ</w:t>
      </w:r>
      <w:r w:rsidR="00AF2B6B">
        <w:rPr>
          <w:rFonts w:ascii="Calibri" w:hAnsi="Calibri" w:cs="Calibri"/>
          <w:sz w:val="22"/>
          <w:szCs w:val="22"/>
          <w:lang w:val="el-GR"/>
        </w:rPr>
        <w:t>ού</w:t>
      </w:r>
      <w:r w:rsidRPr="00EE675B">
        <w:rPr>
          <w:rFonts w:ascii="Calibri" w:hAnsi="Calibri" w:cs="Calibri"/>
          <w:sz w:val="22"/>
          <w:szCs w:val="22"/>
          <w:lang w:val="el-GR"/>
        </w:rPr>
        <w:t xml:space="preserve">με ένα </w:t>
      </w:r>
      <w:r w:rsidR="00091B9F">
        <w:rPr>
          <w:rFonts w:ascii="Calibri" w:hAnsi="Calibri" w:cs="Calibri"/>
          <w:sz w:val="22"/>
          <w:szCs w:val="22"/>
          <w:lang w:val="el-GR"/>
        </w:rPr>
        <w:t>παν</w:t>
      </w:r>
      <w:r w:rsidRPr="00EE675B">
        <w:rPr>
          <w:rFonts w:ascii="Calibri" w:hAnsi="Calibri" w:cs="Calibri"/>
          <w:sz w:val="22"/>
          <w:szCs w:val="22"/>
          <w:lang w:val="el-GR"/>
        </w:rPr>
        <w:t>ευρωπαϊκό</w:t>
      </w:r>
      <w:r w:rsidR="00091B9F">
        <w:rPr>
          <w:rFonts w:ascii="Calibri" w:hAnsi="Calibri" w:cs="Calibri"/>
          <w:sz w:val="22"/>
          <w:szCs w:val="22"/>
          <w:lang w:val="el-GR"/>
        </w:rPr>
        <w:t xml:space="preserve"> οικονομικό</w:t>
      </w:r>
      <w:r w:rsidRPr="00EE675B">
        <w:rPr>
          <w:rFonts w:ascii="Calibri" w:hAnsi="Calibri" w:cs="Calibri"/>
          <w:sz w:val="22"/>
          <w:szCs w:val="22"/>
          <w:lang w:val="el-GR"/>
        </w:rPr>
        <w:t xml:space="preserve"> </w:t>
      </w:r>
      <w:r w:rsidR="00091B9F">
        <w:rPr>
          <w:rFonts w:ascii="Calibri" w:hAnsi="Calibri" w:cs="Calibri"/>
          <w:sz w:val="22"/>
          <w:szCs w:val="22"/>
          <w:lang w:val="el-GR"/>
        </w:rPr>
        <w:t>Σ</w:t>
      </w:r>
      <w:r w:rsidRPr="00EE675B">
        <w:rPr>
          <w:rFonts w:ascii="Calibri" w:hAnsi="Calibri" w:cs="Calibri"/>
          <w:sz w:val="22"/>
          <w:szCs w:val="22"/>
          <w:lang w:val="el-GR"/>
        </w:rPr>
        <w:t xml:space="preserve">χέδιο </w:t>
      </w:r>
      <w:r w:rsidR="00091B9F">
        <w:rPr>
          <w:rFonts w:ascii="Calibri" w:hAnsi="Calibri" w:cs="Calibri"/>
          <w:sz w:val="22"/>
          <w:szCs w:val="22"/>
          <w:lang w:val="el-GR"/>
        </w:rPr>
        <w:t>Έ</w:t>
      </w:r>
      <w:r w:rsidRPr="00EE675B">
        <w:rPr>
          <w:rFonts w:ascii="Calibri" w:hAnsi="Calibri" w:cs="Calibri"/>
          <w:sz w:val="22"/>
          <w:szCs w:val="22"/>
          <w:lang w:val="el-GR"/>
        </w:rPr>
        <w:t xml:space="preserve">κτακτης </w:t>
      </w:r>
      <w:r w:rsidR="00091B9F">
        <w:rPr>
          <w:rFonts w:ascii="Calibri" w:hAnsi="Calibri" w:cs="Calibri"/>
          <w:sz w:val="22"/>
          <w:szCs w:val="22"/>
          <w:lang w:val="el-GR"/>
        </w:rPr>
        <w:t>Α</w:t>
      </w:r>
      <w:r w:rsidRPr="00EE675B">
        <w:rPr>
          <w:rFonts w:ascii="Calibri" w:hAnsi="Calibri" w:cs="Calibri"/>
          <w:sz w:val="22"/>
          <w:szCs w:val="22"/>
          <w:lang w:val="el-GR"/>
        </w:rPr>
        <w:t xml:space="preserve">νάγκης και </w:t>
      </w:r>
      <w:r w:rsidR="00091B9F">
        <w:rPr>
          <w:rFonts w:ascii="Calibri" w:hAnsi="Calibri" w:cs="Calibri"/>
          <w:sz w:val="22"/>
          <w:szCs w:val="22"/>
          <w:lang w:val="el-GR"/>
        </w:rPr>
        <w:t>Κ</w:t>
      </w:r>
      <w:r w:rsidRPr="00EE675B">
        <w:rPr>
          <w:rFonts w:ascii="Calibri" w:hAnsi="Calibri" w:cs="Calibri"/>
          <w:sz w:val="22"/>
          <w:szCs w:val="22"/>
          <w:lang w:val="el-GR"/>
        </w:rPr>
        <w:t xml:space="preserve">οινωνικής </w:t>
      </w:r>
      <w:r w:rsidR="00091B9F">
        <w:rPr>
          <w:rFonts w:ascii="Calibri" w:hAnsi="Calibri" w:cs="Calibri"/>
          <w:sz w:val="22"/>
          <w:szCs w:val="22"/>
          <w:lang w:val="el-GR"/>
        </w:rPr>
        <w:t>Α</w:t>
      </w:r>
      <w:r w:rsidRPr="00EE675B">
        <w:rPr>
          <w:rFonts w:ascii="Calibri" w:hAnsi="Calibri" w:cs="Calibri"/>
          <w:sz w:val="22"/>
          <w:szCs w:val="22"/>
          <w:lang w:val="el-GR"/>
        </w:rPr>
        <w:t xml:space="preserve">νακούφισης, με βάση τις ακόλουθες αρχές και </w:t>
      </w:r>
      <w:r w:rsidR="00CD791C">
        <w:rPr>
          <w:rFonts w:ascii="Calibri" w:hAnsi="Calibri" w:cs="Calibri"/>
          <w:sz w:val="22"/>
          <w:szCs w:val="22"/>
          <w:lang w:val="el-GR"/>
        </w:rPr>
        <w:t xml:space="preserve">τα ακόλουθα συγκεκριμένα </w:t>
      </w:r>
      <w:r w:rsidRPr="00EE675B">
        <w:rPr>
          <w:rFonts w:ascii="Calibri" w:hAnsi="Calibri" w:cs="Calibri"/>
          <w:sz w:val="22"/>
          <w:szCs w:val="22"/>
          <w:lang w:val="el-GR"/>
        </w:rPr>
        <w:t>μέτρα:</w:t>
      </w:r>
    </w:p>
    <w:p w14:paraId="177A6689" w14:textId="77777777" w:rsidR="00093DB0" w:rsidRPr="00EE675B" w:rsidRDefault="00093DB0" w:rsidP="00A73C2F">
      <w:pPr>
        <w:spacing w:line="276" w:lineRule="auto"/>
        <w:jc w:val="both"/>
        <w:rPr>
          <w:rFonts w:ascii="Calibri" w:hAnsi="Calibri" w:cs="Calibri"/>
          <w:b/>
          <w:bCs/>
          <w:sz w:val="22"/>
          <w:szCs w:val="22"/>
          <w:lang w:val="el-GR"/>
        </w:rPr>
      </w:pPr>
    </w:p>
    <w:p w14:paraId="26EB498E" w14:textId="265706F9" w:rsidR="008F00B4" w:rsidRPr="00AF2B6B" w:rsidRDefault="00091B9F" w:rsidP="00AF2B6B">
      <w:pPr>
        <w:spacing w:after="240" w:line="276" w:lineRule="auto"/>
        <w:jc w:val="both"/>
        <w:rPr>
          <w:rFonts w:ascii="Calibri" w:hAnsi="Calibri" w:cs="Calibri"/>
          <w:b/>
          <w:bCs/>
          <w:color w:val="C00000"/>
          <w:sz w:val="22"/>
          <w:szCs w:val="22"/>
          <w:lang w:val="el-GR"/>
        </w:rPr>
      </w:pPr>
      <w:r w:rsidRPr="00AF2B6B">
        <w:rPr>
          <w:rFonts w:ascii="Calibri" w:hAnsi="Calibri" w:cs="Calibri"/>
          <w:b/>
          <w:bCs/>
          <w:color w:val="C00000"/>
          <w:sz w:val="22"/>
          <w:szCs w:val="22"/>
          <w:lang w:val="el-GR"/>
        </w:rPr>
        <w:t>Έξι</w:t>
      </w:r>
      <w:r w:rsidR="008F00B4" w:rsidRPr="00AF2B6B">
        <w:rPr>
          <w:rFonts w:ascii="Calibri" w:hAnsi="Calibri" w:cs="Calibri"/>
          <w:b/>
          <w:bCs/>
          <w:color w:val="C00000"/>
          <w:sz w:val="22"/>
          <w:szCs w:val="22"/>
          <w:lang w:val="el-GR"/>
        </w:rPr>
        <w:t xml:space="preserve"> αρχές για </w:t>
      </w:r>
      <w:r w:rsidR="00721A46" w:rsidRPr="00AF2B6B">
        <w:rPr>
          <w:rFonts w:ascii="Calibri" w:hAnsi="Calibri" w:cs="Calibri"/>
          <w:b/>
          <w:bCs/>
          <w:color w:val="C00000"/>
          <w:sz w:val="22"/>
          <w:szCs w:val="22"/>
          <w:lang w:val="el-GR"/>
        </w:rPr>
        <w:t>την</w:t>
      </w:r>
      <w:r w:rsidR="008F00B4" w:rsidRPr="00AF2B6B">
        <w:rPr>
          <w:rFonts w:ascii="Calibri" w:hAnsi="Calibri" w:cs="Calibri"/>
          <w:b/>
          <w:bCs/>
          <w:color w:val="C00000"/>
          <w:sz w:val="22"/>
          <w:szCs w:val="22"/>
          <w:lang w:val="el-GR"/>
        </w:rPr>
        <w:t xml:space="preserve"> </w:t>
      </w:r>
      <w:r w:rsidRPr="00AF2B6B">
        <w:rPr>
          <w:rFonts w:ascii="Calibri" w:hAnsi="Calibri" w:cs="Calibri"/>
          <w:b/>
          <w:bCs/>
          <w:color w:val="C00000"/>
          <w:sz w:val="22"/>
          <w:szCs w:val="22"/>
          <w:lang w:val="el-GR"/>
        </w:rPr>
        <w:t>Δ</w:t>
      </w:r>
      <w:r w:rsidR="008F00B4" w:rsidRPr="00AF2B6B">
        <w:rPr>
          <w:rFonts w:ascii="Calibri" w:hAnsi="Calibri" w:cs="Calibri"/>
          <w:b/>
          <w:bCs/>
          <w:color w:val="C00000"/>
          <w:sz w:val="22"/>
          <w:szCs w:val="22"/>
          <w:lang w:val="el-GR"/>
        </w:rPr>
        <w:t xml:space="preserve">ίκαιη </w:t>
      </w:r>
      <w:r w:rsidRPr="00AF2B6B">
        <w:rPr>
          <w:rFonts w:ascii="Calibri" w:hAnsi="Calibri" w:cs="Calibri"/>
          <w:b/>
          <w:bCs/>
          <w:color w:val="C00000"/>
          <w:sz w:val="22"/>
          <w:szCs w:val="22"/>
          <w:lang w:val="el-GR"/>
        </w:rPr>
        <w:t>Α</w:t>
      </w:r>
      <w:r w:rsidR="008F00B4" w:rsidRPr="00AF2B6B">
        <w:rPr>
          <w:rFonts w:ascii="Calibri" w:hAnsi="Calibri" w:cs="Calibri"/>
          <w:b/>
          <w:bCs/>
          <w:color w:val="C00000"/>
          <w:sz w:val="22"/>
          <w:szCs w:val="22"/>
          <w:lang w:val="el-GR"/>
        </w:rPr>
        <w:t xml:space="preserve">ντιμετώπιση της </w:t>
      </w:r>
      <w:r w:rsidRPr="00AF2B6B">
        <w:rPr>
          <w:rFonts w:ascii="Calibri" w:hAnsi="Calibri" w:cs="Calibri"/>
          <w:b/>
          <w:bCs/>
          <w:color w:val="C00000"/>
          <w:sz w:val="22"/>
          <w:szCs w:val="22"/>
          <w:lang w:val="el-GR"/>
        </w:rPr>
        <w:t>Π</w:t>
      </w:r>
      <w:r w:rsidR="008F00B4" w:rsidRPr="00AF2B6B">
        <w:rPr>
          <w:rFonts w:ascii="Calibri" w:hAnsi="Calibri" w:cs="Calibri"/>
          <w:b/>
          <w:bCs/>
          <w:color w:val="C00000"/>
          <w:sz w:val="22"/>
          <w:szCs w:val="22"/>
          <w:lang w:val="el-GR"/>
        </w:rPr>
        <w:t xml:space="preserve">ανδημίας και την </w:t>
      </w:r>
      <w:r w:rsidRPr="00AF2B6B">
        <w:rPr>
          <w:rFonts w:ascii="Calibri" w:hAnsi="Calibri" w:cs="Calibri"/>
          <w:b/>
          <w:bCs/>
          <w:color w:val="C00000"/>
          <w:sz w:val="22"/>
          <w:szCs w:val="22"/>
          <w:lang w:val="el-GR"/>
        </w:rPr>
        <w:t>Κ</w:t>
      </w:r>
      <w:r w:rsidR="008F00B4" w:rsidRPr="00AF2B6B">
        <w:rPr>
          <w:rFonts w:ascii="Calibri" w:hAnsi="Calibri" w:cs="Calibri"/>
          <w:b/>
          <w:bCs/>
          <w:color w:val="C00000"/>
          <w:sz w:val="22"/>
          <w:szCs w:val="22"/>
          <w:lang w:val="el-GR"/>
        </w:rPr>
        <w:t xml:space="preserve">οινωνική </w:t>
      </w:r>
      <w:r w:rsidRPr="00AF2B6B">
        <w:rPr>
          <w:rFonts w:ascii="Calibri" w:hAnsi="Calibri" w:cs="Calibri"/>
          <w:b/>
          <w:bCs/>
          <w:color w:val="C00000"/>
          <w:sz w:val="22"/>
          <w:szCs w:val="22"/>
          <w:lang w:val="el-GR"/>
        </w:rPr>
        <w:t>Α</w:t>
      </w:r>
      <w:r w:rsidR="00CD791C" w:rsidRPr="00AF2B6B">
        <w:rPr>
          <w:rFonts w:ascii="Calibri" w:hAnsi="Calibri" w:cs="Calibri"/>
          <w:b/>
          <w:bCs/>
          <w:color w:val="C00000"/>
          <w:sz w:val="22"/>
          <w:szCs w:val="22"/>
          <w:lang w:val="el-GR"/>
        </w:rPr>
        <w:t>νάκαμψη</w:t>
      </w:r>
      <w:r w:rsidR="008F00B4" w:rsidRPr="00AF2B6B">
        <w:rPr>
          <w:rFonts w:ascii="Calibri" w:hAnsi="Calibri" w:cs="Calibri"/>
          <w:b/>
          <w:bCs/>
          <w:color w:val="C00000"/>
          <w:sz w:val="22"/>
          <w:szCs w:val="22"/>
          <w:lang w:val="el-GR"/>
        </w:rPr>
        <w:t xml:space="preserve"> </w:t>
      </w:r>
    </w:p>
    <w:p w14:paraId="1F697527" w14:textId="529B5F13" w:rsidR="008E21AA" w:rsidRPr="00AF2B6B" w:rsidRDefault="00AF2B6B" w:rsidP="00AF2B6B">
      <w:pPr>
        <w:spacing w:after="120" w:line="276" w:lineRule="auto"/>
        <w:jc w:val="both"/>
        <w:rPr>
          <w:rFonts w:ascii="Calibri" w:hAnsi="Calibri" w:cs="Calibri"/>
          <w:b/>
          <w:color w:val="C00000"/>
          <w:sz w:val="22"/>
          <w:szCs w:val="22"/>
          <w:lang w:val="el-GR"/>
        </w:rPr>
      </w:pPr>
      <w:r w:rsidRPr="00AF2B6B">
        <w:rPr>
          <w:rFonts w:ascii="Calibri" w:hAnsi="Calibri" w:cs="Calibri"/>
          <w:b/>
          <w:color w:val="C00000"/>
          <w:sz w:val="22"/>
          <w:szCs w:val="22"/>
          <w:lang w:val="el-GR"/>
        </w:rPr>
        <w:t>1.</w:t>
      </w:r>
      <w:r w:rsidRPr="00AF2B6B">
        <w:rPr>
          <w:rFonts w:ascii="Calibri" w:hAnsi="Calibri" w:cs="Calibri"/>
          <w:b/>
          <w:color w:val="C00000"/>
          <w:sz w:val="22"/>
          <w:szCs w:val="22"/>
          <w:lang w:val="el-GR"/>
        </w:rPr>
        <w:tab/>
      </w:r>
      <w:r w:rsidR="008E21AA" w:rsidRPr="00AF2B6B">
        <w:rPr>
          <w:rFonts w:ascii="Calibri" w:hAnsi="Calibri" w:cs="Calibri"/>
          <w:b/>
          <w:color w:val="C00000"/>
          <w:sz w:val="22"/>
          <w:szCs w:val="22"/>
          <w:lang w:val="el-GR"/>
        </w:rPr>
        <w:t>Η υγεία αποτελεί ύψιστη προτεραιότητα</w:t>
      </w:r>
      <w:r w:rsidR="00CD791C" w:rsidRPr="00AF2B6B">
        <w:rPr>
          <w:rFonts w:ascii="Calibri" w:hAnsi="Calibri" w:cs="Calibri"/>
          <w:b/>
          <w:color w:val="C00000"/>
          <w:sz w:val="22"/>
          <w:szCs w:val="22"/>
          <w:lang w:val="el-GR"/>
        </w:rPr>
        <w:t>, για όλους τους ανθρώπους, δίχως εξαιρέσεις</w:t>
      </w:r>
    </w:p>
    <w:p w14:paraId="4515FAFF" w14:textId="77777777" w:rsidR="008E21AA" w:rsidRPr="00EE675B" w:rsidRDefault="008E21AA" w:rsidP="00AF2B6B">
      <w:pPr>
        <w:spacing w:after="120" w:line="276" w:lineRule="auto"/>
        <w:jc w:val="both"/>
        <w:rPr>
          <w:rFonts w:ascii="Calibri" w:hAnsi="Calibri" w:cs="Calibri"/>
          <w:sz w:val="22"/>
          <w:szCs w:val="22"/>
          <w:lang w:val="el-GR"/>
        </w:rPr>
      </w:pPr>
    </w:p>
    <w:p w14:paraId="190ED065" w14:textId="3C3EC04E" w:rsidR="00F524E7" w:rsidRPr="00F524E7" w:rsidRDefault="008E21AA" w:rsidP="00AF2B6B">
      <w:pPr>
        <w:spacing w:after="120" w:line="276" w:lineRule="auto"/>
        <w:jc w:val="both"/>
        <w:rPr>
          <w:rFonts w:ascii="Calibri" w:hAnsi="Calibri" w:cs="Calibri"/>
          <w:sz w:val="22"/>
          <w:szCs w:val="22"/>
          <w:lang w:val="el-GR"/>
        </w:rPr>
      </w:pPr>
      <w:r w:rsidRPr="00EE675B">
        <w:rPr>
          <w:rFonts w:ascii="Calibri" w:hAnsi="Calibri" w:cs="Calibri"/>
          <w:sz w:val="22"/>
          <w:szCs w:val="22"/>
          <w:lang w:val="el-GR"/>
        </w:rPr>
        <w:lastRenderedPageBreak/>
        <w:t xml:space="preserve">Σε έναν αυξανόμενο αριθμό κρατών μελών της ΕΕ, τα συστήματα υγειονομικής περίθαλψης, τα οποία υφίστανται χρόνιες πιέσεις από </w:t>
      </w:r>
      <w:r w:rsidR="00F524E7">
        <w:rPr>
          <w:rFonts w:ascii="Calibri" w:hAnsi="Calibri" w:cs="Calibri"/>
          <w:sz w:val="22"/>
          <w:szCs w:val="22"/>
          <w:lang w:val="el-GR"/>
        </w:rPr>
        <w:t xml:space="preserve">τις πολιτικές λιτότητας, </w:t>
      </w:r>
      <w:r w:rsidRPr="00EE675B">
        <w:rPr>
          <w:rFonts w:ascii="Calibri" w:hAnsi="Calibri" w:cs="Calibri"/>
          <w:sz w:val="22"/>
          <w:szCs w:val="22"/>
          <w:lang w:val="el-GR"/>
        </w:rPr>
        <w:t>την απορρύθμιση, τ</w:t>
      </w:r>
      <w:r w:rsidR="002D5137" w:rsidRPr="00EE675B">
        <w:rPr>
          <w:rFonts w:ascii="Calibri" w:hAnsi="Calibri" w:cs="Calibri"/>
          <w:sz w:val="22"/>
          <w:szCs w:val="22"/>
          <w:lang w:val="el-GR"/>
        </w:rPr>
        <w:t>ις</w:t>
      </w:r>
      <w:r w:rsidRPr="00EE675B">
        <w:rPr>
          <w:rFonts w:ascii="Calibri" w:hAnsi="Calibri" w:cs="Calibri"/>
          <w:sz w:val="22"/>
          <w:szCs w:val="22"/>
          <w:lang w:val="el-GR"/>
        </w:rPr>
        <w:t xml:space="preserve"> </w:t>
      </w:r>
      <w:r w:rsidR="002D5137" w:rsidRPr="00EE675B">
        <w:rPr>
          <w:rFonts w:ascii="Calibri" w:hAnsi="Calibri" w:cs="Calibri"/>
          <w:sz w:val="22"/>
          <w:szCs w:val="22"/>
          <w:lang w:val="el-GR"/>
        </w:rPr>
        <w:t>ιδιωτικοποιήσεις</w:t>
      </w:r>
      <w:r w:rsidRPr="00EE675B">
        <w:rPr>
          <w:rFonts w:ascii="Calibri" w:hAnsi="Calibri" w:cs="Calibri"/>
          <w:sz w:val="22"/>
          <w:szCs w:val="22"/>
          <w:lang w:val="el-GR"/>
        </w:rPr>
        <w:t xml:space="preserve"> και την </w:t>
      </w:r>
      <w:proofErr w:type="spellStart"/>
      <w:r w:rsidRPr="00EE675B">
        <w:rPr>
          <w:rFonts w:ascii="Calibri" w:hAnsi="Calibri" w:cs="Calibri"/>
          <w:sz w:val="22"/>
          <w:szCs w:val="22"/>
          <w:lang w:val="el-GR"/>
        </w:rPr>
        <w:t>αποεπένδυση</w:t>
      </w:r>
      <w:proofErr w:type="spellEnd"/>
      <w:r w:rsidR="00CD791C">
        <w:rPr>
          <w:rFonts w:ascii="Calibri" w:hAnsi="Calibri" w:cs="Calibri"/>
          <w:sz w:val="22"/>
          <w:szCs w:val="22"/>
          <w:lang w:val="el-GR"/>
        </w:rPr>
        <w:t>,</w:t>
      </w:r>
      <w:r w:rsidRPr="00EE675B">
        <w:rPr>
          <w:rFonts w:ascii="Calibri" w:hAnsi="Calibri" w:cs="Calibri"/>
          <w:sz w:val="22"/>
          <w:szCs w:val="22"/>
          <w:lang w:val="el-GR"/>
        </w:rPr>
        <w:t xml:space="preserve"> φθάνουν στα όριά τους, ενώ το προσωπικό στις υπηρεσίες υγειονομικής περίθαλψης και ασφάλειας</w:t>
      </w:r>
      <w:r w:rsidR="002D5137" w:rsidRPr="00EE675B">
        <w:rPr>
          <w:rFonts w:ascii="Calibri" w:hAnsi="Calibri" w:cs="Calibri"/>
          <w:sz w:val="22"/>
          <w:szCs w:val="22"/>
          <w:lang w:val="el-GR"/>
        </w:rPr>
        <w:t>, καθώς και</w:t>
      </w:r>
      <w:r w:rsidRPr="00EE675B">
        <w:rPr>
          <w:rFonts w:ascii="Calibri" w:hAnsi="Calibri" w:cs="Calibri"/>
          <w:sz w:val="22"/>
          <w:szCs w:val="22"/>
          <w:lang w:val="el-GR"/>
        </w:rPr>
        <w:t xml:space="preserve"> άλλο</w:t>
      </w:r>
      <w:r w:rsidR="002D5137" w:rsidRPr="00EE675B">
        <w:rPr>
          <w:rFonts w:ascii="Calibri" w:hAnsi="Calibri" w:cs="Calibri"/>
          <w:sz w:val="22"/>
          <w:szCs w:val="22"/>
          <w:lang w:val="el-GR"/>
        </w:rPr>
        <w:t>ι</w:t>
      </w:r>
      <w:r w:rsidRPr="00EE675B">
        <w:rPr>
          <w:rFonts w:ascii="Calibri" w:hAnsi="Calibri" w:cs="Calibri"/>
          <w:sz w:val="22"/>
          <w:szCs w:val="22"/>
          <w:lang w:val="el-GR"/>
        </w:rPr>
        <w:t xml:space="preserve"> επαγγελματίες γίνονται ολοένα και πιο ευάλωτοι στον </w:t>
      </w:r>
      <w:proofErr w:type="spellStart"/>
      <w:r w:rsidRPr="00EE675B">
        <w:rPr>
          <w:rFonts w:ascii="Calibri" w:hAnsi="Calibri" w:cs="Calibri"/>
          <w:sz w:val="22"/>
          <w:szCs w:val="22"/>
          <w:lang w:val="el-GR"/>
        </w:rPr>
        <w:t>κορονοϊό</w:t>
      </w:r>
      <w:proofErr w:type="spellEnd"/>
      <w:r w:rsidRPr="00EE675B">
        <w:rPr>
          <w:rFonts w:ascii="Calibri" w:hAnsi="Calibri" w:cs="Calibri"/>
          <w:sz w:val="22"/>
          <w:szCs w:val="22"/>
          <w:lang w:val="el-GR"/>
        </w:rPr>
        <w:t xml:space="preserve">, συχνά χωρίς να διαθέτουν ούτε </w:t>
      </w:r>
      <w:r w:rsidR="002D5137" w:rsidRPr="00EE675B">
        <w:rPr>
          <w:rFonts w:ascii="Calibri" w:hAnsi="Calibri" w:cs="Calibri"/>
          <w:sz w:val="22"/>
          <w:szCs w:val="22"/>
          <w:lang w:val="el-GR"/>
        </w:rPr>
        <w:t xml:space="preserve">καν </w:t>
      </w:r>
      <w:r w:rsidRPr="00EE675B">
        <w:rPr>
          <w:rFonts w:ascii="Calibri" w:hAnsi="Calibri" w:cs="Calibri"/>
          <w:sz w:val="22"/>
          <w:szCs w:val="22"/>
          <w:lang w:val="el-GR"/>
        </w:rPr>
        <w:t xml:space="preserve">τον βασικό εξοπλισμό </w:t>
      </w:r>
      <w:r w:rsidR="00BD2FF6" w:rsidRPr="00EE675B">
        <w:rPr>
          <w:rFonts w:ascii="Calibri" w:hAnsi="Calibri" w:cs="Calibri"/>
          <w:sz w:val="22"/>
          <w:szCs w:val="22"/>
          <w:lang w:val="el-GR"/>
        </w:rPr>
        <w:t xml:space="preserve">για την </w:t>
      </w:r>
      <w:r w:rsidRPr="00EE675B">
        <w:rPr>
          <w:rFonts w:ascii="Calibri" w:hAnsi="Calibri" w:cs="Calibri"/>
          <w:sz w:val="22"/>
          <w:szCs w:val="22"/>
          <w:lang w:val="el-GR"/>
        </w:rPr>
        <w:t>προσωπική τους προστασία. Υποστηρίζουμε τ</w:t>
      </w:r>
      <w:r w:rsidR="00CD791C">
        <w:rPr>
          <w:rFonts w:ascii="Calibri" w:hAnsi="Calibri" w:cs="Calibri"/>
          <w:sz w:val="22"/>
          <w:szCs w:val="22"/>
          <w:lang w:val="el-GR"/>
        </w:rPr>
        <w:t>α αιτήματα</w:t>
      </w:r>
      <w:r w:rsidRPr="00EE675B">
        <w:rPr>
          <w:rFonts w:ascii="Calibri" w:hAnsi="Calibri" w:cs="Calibri"/>
          <w:sz w:val="22"/>
          <w:szCs w:val="22"/>
          <w:lang w:val="el-GR"/>
        </w:rPr>
        <w:t xml:space="preserve"> </w:t>
      </w:r>
      <w:r w:rsidR="00CD791C">
        <w:rPr>
          <w:rFonts w:ascii="Calibri" w:hAnsi="Calibri" w:cs="Calibri"/>
          <w:sz w:val="22"/>
          <w:szCs w:val="22"/>
          <w:lang w:val="el-GR"/>
        </w:rPr>
        <w:t>γ</w:t>
      </w:r>
      <w:r w:rsidRPr="00EE675B">
        <w:rPr>
          <w:rFonts w:ascii="Calibri" w:hAnsi="Calibri" w:cs="Calibri"/>
          <w:sz w:val="22"/>
          <w:szCs w:val="22"/>
          <w:lang w:val="el-GR"/>
        </w:rPr>
        <w:t xml:space="preserve">ια </w:t>
      </w:r>
      <w:r w:rsidRPr="00092295">
        <w:rPr>
          <w:rFonts w:ascii="Calibri" w:hAnsi="Calibri" w:cs="Calibri"/>
          <w:b/>
          <w:i/>
          <w:sz w:val="22"/>
          <w:szCs w:val="22"/>
          <w:lang w:val="el-GR"/>
        </w:rPr>
        <w:t xml:space="preserve">δωρεάν και </w:t>
      </w:r>
      <w:proofErr w:type="spellStart"/>
      <w:r w:rsidRPr="00092295">
        <w:rPr>
          <w:rFonts w:ascii="Calibri" w:hAnsi="Calibri" w:cs="Calibri"/>
          <w:b/>
          <w:i/>
          <w:sz w:val="22"/>
          <w:szCs w:val="22"/>
          <w:lang w:val="el-GR"/>
        </w:rPr>
        <w:t>προσβάσιμο</w:t>
      </w:r>
      <w:proofErr w:type="spellEnd"/>
      <w:r w:rsidRPr="00092295">
        <w:rPr>
          <w:rFonts w:ascii="Calibri" w:hAnsi="Calibri" w:cs="Calibri"/>
          <w:b/>
          <w:i/>
          <w:sz w:val="22"/>
          <w:szCs w:val="22"/>
          <w:lang w:val="el-GR"/>
        </w:rPr>
        <w:t xml:space="preserve"> έλεγχο, </w:t>
      </w:r>
      <w:r w:rsidR="00140160" w:rsidRPr="00092295">
        <w:rPr>
          <w:rFonts w:ascii="Calibri" w:hAnsi="Calibri" w:cs="Calibri"/>
          <w:b/>
          <w:i/>
          <w:sz w:val="22"/>
          <w:szCs w:val="22"/>
          <w:lang w:val="el-GR"/>
        </w:rPr>
        <w:t>θεραπεία</w:t>
      </w:r>
      <w:r w:rsidRPr="00092295">
        <w:rPr>
          <w:rFonts w:ascii="Calibri" w:hAnsi="Calibri" w:cs="Calibri"/>
          <w:b/>
          <w:i/>
          <w:sz w:val="22"/>
          <w:szCs w:val="22"/>
          <w:lang w:val="el-GR"/>
        </w:rPr>
        <w:t xml:space="preserve"> και προστατευτικό εξοπλισμό για όλους τους πολίτες</w:t>
      </w:r>
      <w:r w:rsidRPr="00EE675B">
        <w:rPr>
          <w:rFonts w:ascii="Calibri" w:hAnsi="Calibri" w:cs="Calibri"/>
          <w:sz w:val="22"/>
          <w:szCs w:val="22"/>
          <w:lang w:val="el-GR"/>
        </w:rPr>
        <w:t xml:space="preserve">, </w:t>
      </w:r>
      <w:r w:rsidR="00140160">
        <w:rPr>
          <w:rFonts w:ascii="Calibri" w:hAnsi="Calibri" w:cs="Calibri"/>
          <w:sz w:val="22"/>
          <w:szCs w:val="22"/>
          <w:lang w:val="el-GR"/>
        </w:rPr>
        <w:t>για</w:t>
      </w:r>
      <w:r w:rsidR="002D5137" w:rsidRPr="00EE675B">
        <w:rPr>
          <w:rFonts w:ascii="Calibri" w:hAnsi="Calibri" w:cs="Calibri"/>
          <w:sz w:val="22"/>
          <w:szCs w:val="22"/>
          <w:lang w:val="el-GR"/>
        </w:rPr>
        <w:t xml:space="preserve"> </w:t>
      </w:r>
      <w:r w:rsidRPr="00092295">
        <w:rPr>
          <w:rFonts w:ascii="Calibri" w:hAnsi="Calibri" w:cs="Calibri"/>
          <w:b/>
          <w:i/>
          <w:sz w:val="22"/>
          <w:szCs w:val="22"/>
          <w:lang w:val="el-GR"/>
        </w:rPr>
        <w:t>διε</w:t>
      </w:r>
      <w:r w:rsidR="002D5137" w:rsidRPr="00092295">
        <w:rPr>
          <w:rFonts w:ascii="Calibri" w:hAnsi="Calibri" w:cs="Calibri"/>
          <w:b/>
          <w:i/>
          <w:sz w:val="22"/>
          <w:szCs w:val="22"/>
          <w:lang w:val="el-GR"/>
        </w:rPr>
        <w:t>ύρυνση της</w:t>
      </w:r>
      <w:r w:rsidRPr="00092295">
        <w:rPr>
          <w:rFonts w:ascii="Calibri" w:hAnsi="Calibri" w:cs="Calibri"/>
          <w:b/>
          <w:i/>
          <w:sz w:val="22"/>
          <w:szCs w:val="22"/>
          <w:lang w:val="el-GR"/>
        </w:rPr>
        <w:t xml:space="preserve"> χωρητικότητα</w:t>
      </w:r>
      <w:r w:rsidR="002D5137" w:rsidRPr="00092295">
        <w:rPr>
          <w:rFonts w:ascii="Calibri" w:hAnsi="Calibri" w:cs="Calibri"/>
          <w:b/>
          <w:i/>
          <w:sz w:val="22"/>
          <w:szCs w:val="22"/>
          <w:lang w:val="el-GR"/>
        </w:rPr>
        <w:t>ς</w:t>
      </w:r>
      <w:r w:rsidRPr="00092295">
        <w:rPr>
          <w:rFonts w:ascii="Calibri" w:hAnsi="Calibri" w:cs="Calibri"/>
          <w:b/>
          <w:i/>
          <w:sz w:val="22"/>
          <w:szCs w:val="22"/>
          <w:lang w:val="el-GR"/>
        </w:rPr>
        <w:t xml:space="preserve"> </w:t>
      </w:r>
      <w:r w:rsidR="002D5137" w:rsidRPr="00092295">
        <w:rPr>
          <w:rFonts w:ascii="Calibri" w:hAnsi="Calibri" w:cs="Calibri"/>
          <w:b/>
          <w:i/>
          <w:sz w:val="22"/>
          <w:szCs w:val="22"/>
          <w:lang w:val="el-GR"/>
        </w:rPr>
        <w:t xml:space="preserve">των </w:t>
      </w:r>
      <w:r w:rsidRPr="00092295">
        <w:rPr>
          <w:rFonts w:ascii="Calibri" w:hAnsi="Calibri" w:cs="Calibri"/>
          <w:b/>
          <w:i/>
          <w:sz w:val="22"/>
          <w:szCs w:val="22"/>
          <w:lang w:val="el-GR"/>
        </w:rPr>
        <w:t>νοσοκομείων</w:t>
      </w:r>
      <w:r w:rsidR="002D5137" w:rsidRPr="00EE675B">
        <w:rPr>
          <w:rFonts w:ascii="Calibri" w:hAnsi="Calibri" w:cs="Calibri"/>
          <w:sz w:val="22"/>
          <w:szCs w:val="22"/>
          <w:lang w:val="el-GR"/>
        </w:rPr>
        <w:t>,</w:t>
      </w:r>
      <w:r w:rsidRPr="00EE675B">
        <w:rPr>
          <w:rFonts w:ascii="Calibri" w:hAnsi="Calibri" w:cs="Calibri"/>
          <w:sz w:val="22"/>
          <w:szCs w:val="22"/>
          <w:lang w:val="el-GR"/>
        </w:rPr>
        <w:t xml:space="preserve"> </w:t>
      </w:r>
      <w:r w:rsidR="00140160">
        <w:rPr>
          <w:rFonts w:ascii="Calibri" w:hAnsi="Calibri" w:cs="Calibri"/>
          <w:sz w:val="22"/>
          <w:szCs w:val="22"/>
          <w:lang w:val="el-GR"/>
        </w:rPr>
        <w:t xml:space="preserve">για </w:t>
      </w:r>
      <w:r w:rsidR="002D5137" w:rsidRPr="00EE675B">
        <w:rPr>
          <w:rFonts w:ascii="Calibri" w:hAnsi="Calibri" w:cs="Calibri"/>
          <w:sz w:val="22"/>
          <w:szCs w:val="22"/>
          <w:lang w:val="el-GR"/>
        </w:rPr>
        <w:t xml:space="preserve">μια </w:t>
      </w:r>
      <w:r w:rsidRPr="00092295">
        <w:rPr>
          <w:rFonts w:ascii="Calibri" w:hAnsi="Calibri" w:cs="Calibri"/>
          <w:b/>
          <w:i/>
          <w:sz w:val="22"/>
          <w:szCs w:val="22"/>
          <w:lang w:val="el-GR"/>
        </w:rPr>
        <w:t>διευρυμένη δημόσια χρηματοδότηση</w:t>
      </w:r>
      <w:r w:rsidRPr="00EE675B">
        <w:rPr>
          <w:rFonts w:ascii="Calibri" w:hAnsi="Calibri" w:cs="Calibri"/>
          <w:sz w:val="22"/>
          <w:szCs w:val="22"/>
          <w:lang w:val="el-GR"/>
        </w:rPr>
        <w:t xml:space="preserve"> για το σύστημα δημόσιας υγείας. </w:t>
      </w:r>
      <w:r w:rsidR="00337258">
        <w:rPr>
          <w:rFonts w:ascii="Calibri" w:hAnsi="Calibri" w:cs="Calibri"/>
          <w:sz w:val="22"/>
          <w:szCs w:val="22"/>
          <w:lang w:val="el-GR"/>
        </w:rPr>
        <w:t xml:space="preserve">Η εξομάλυνση της καμπύλης της λοίμωξης του </w:t>
      </w:r>
      <w:proofErr w:type="spellStart"/>
      <w:r w:rsidR="00337258">
        <w:rPr>
          <w:rFonts w:ascii="Calibri" w:hAnsi="Calibri" w:cs="Calibri"/>
          <w:sz w:val="22"/>
          <w:szCs w:val="22"/>
          <w:lang w:val="el-GR"/>
        </w:rPr>
        <w:t>κορονοϊού</w:t>
      </w:r>
      <w:proofErr w:type="spellEnd"/>
      <w:r w:rsidR="00337258">
        <w:rPr>
          <w:rFonts w:ascii="Calibri" w:hAnsi="Calibri" w:cs="Calibri"/>
          <w:sz w:val="22"/>
          <w:szCs w:val="22"/>
          <w:lang w:val="el-GR"/>
        </w:rPr>
        <w:t xml:space="preserve"> </w:t>
      </w:r>
      <w:r w:rsidR="00F524E7">
        <w:rPr>
          <w:rFonts w:ascii="Calibri" w:hAnsi="Calibri" w:cs="Calibri"/>
          <w:sz w:val="22"/>
          <w:szCs w:val="22"/>
          <w:lang w:val="el-GR"/>
        </w:rPr>
        <w:t>συνεπάγεται</w:t>
      </w:r>
      <w:r w:rsidR="00F524E7" w:rsidRPr="00F524E7">
        <w:rPr>
          <w:rFonts w:ascii="Calibri" w:hAnsi="Calibri" w:cs="Calibri"/>
          <w:sz w:val="22"/>
          <w:szCs w:val="22"/>
          <w:lang w:val="el-GR"/>
        </w:rPr>
        <w:t xml:space="preserve"> </w:t>
      </w:r>
      <w:r w:rsidR="00F524E7">
        <w:rPr>
          <w:rFonts w:ascii="Calibri" w:hAnsi="Calibri" w:cs="Calibri"/>
          <w:sz w:val="22"/>
          <w:szCs w:val="22"/>
          <w:lang w:val="el-GR"/>
        </w:rPr>
        <w:t>αυξημένη</w:t>
      </w:r>
      <w:r w:rsidR="00F524E7" w:rsidRPr="00F524E7">
        <w:rPr>
          <w:rFonts w:ascii="Calibri" w:hAnsi="Calibri" w:cs="Calibri"/>
          <w:sz w:val="22"/>
          <w:szCs w:val="22"/>
          <w:lang w:val="el-GR"/>
        </w:rPr>
        <w:t xml:space="preserve"> ζήτηση</w:t>
      </w:r>
      <w:r w:rsidR="00F524E7">
        <w:rPr>
          <w:rFonts w:ascii="Calibri" w:hAnsi="Calibri" w:cs="Calibri"/>
          <w:sz w:val="22"/>
          <w:szCs w:val="22"/>
          <w:lang w:val="el-GR"/>
        </w:rPr>
        <w:t xml:space="preserve"> των</w:t>
      </w:r>
      <w:r w:rsidR="00F524E7" w:rsidRPr="00F524E7">
        <w:rPr>
          <w:rFonts w:ascii="Calibri" w:hAnsi="Calibri" w:cs="Calibri"/>
          <w:sz w:val="22"/>
          <w:szCs w:val="22"/>
          <w:lang w:val="el-GR"/>
        </w:rPr>
        <w:t xml:space="preserve"> υπηρεσιών δημόσιας υγείας</w:t>
      </w:r>
      <w:r w:rsidR="00F524E7">
        <w:rPr>
          <w:rFonts w:ascii="Calibri" w:hAnsi="Calibri" w:cs="Calibri"/>
          <w:sz w:val="22"/>
          <w:szCs w:val="22"/>
          <w:lang w:val="el-GR"/>
        </w:rPr>
        <w:t xml:space="preserve"> για χρόνια</w:t>
      </w:r>
      <w:r w:rsidR="00F524E7" w:rsidRPr="00F524E7">
        <w:rPr>
          <w:rFonts w:ascii="Calibri" w:hAnsi="Calibri" w:cs="Calibri"/>
          <w:sz w:val="22"/>
          <w:szCs w:val="22"/>
          <w:lang w:val="el-GR"/>
        </w:rPr>
        <w:t xml:space="preserve">. </w:t>
      </w:r>
      <w:r w:rsidR="00F524E7">
        <w:rPr>
          <w:rFonts w:ascii="Calibri" w:hAnsi="Calibri" w:cs="Calibri"/>
          <w:sz w:val="22"/>
          <w:szCs w:val="22"/>
          <w:lang w:val="el-GR"/>
        </w:rPr>
        <w:t>Ο</w:t>
      </w:r>
      <w:r w:rsidR="00F524E7" w:rsidRPr="00EE675B">
        <w:rPr>
          <w:rFonts w:ascii="Calibri" w:hAnsi="Calibri" w:cs="Calibri"/>
          <w:sz w:val="22"/>
          <w:szCs w:val="22"/>
          <w:lang w:val="el-GR"/>
        </w:rPr>
        <w:t xml:space="preserve">ι κυβερνήσεις </w:t>
      </w:r>
      <w:r w:rsidR="00F524E7" w:rsidRPr="00F524E7">
        <w:rPr>
          <w:rFonts w:ascii="Calibri" w:hAnsi="Calibri" w:cs="Calibri"/>
          <w:sz w:val="22"/>
          <w:szCs w:val="22"/>
          <w:lang w:val="el-GR"/>
        </w:rPr>
        <w:t xml:space="preserve">πρέπει να εγγυώνται πρόσβαση σε </w:t>
      </w:r>
      <w:r w:rsidR="00F524E7" w:rsidRPr="004572C8">
        <w:rPr>
          <w:rFonts w:ascii="Calibri" w:hAnsi="Calibri" w:cs="Calibri"/>
          <w:b/>
          <w:i/>
          <w:sz w:val="22"/>
          <w:szCs w:val="22"/>
          <w:lang w:val="el-GR"/>
        </w:rPr>
        <w:t>προληπτική και θεραπευτική υγειονομική περίθαλψη για όλους</w:t>
      </w:r>
      <w:r w:rsidR="00F524E7" w:rsidRPr="00F524E7">
        <w:rPr>
          <w:rFonts w:ascii="Calibri" w:hAnsi="Calibri" w:cs="Calibri"/>
          <w:sz w:val="22"/>
          <w:szCs w:val="22"/>
          <w:lang w:val="el-GR"/>
        </w:rPr>
        <w:t xml:space="preserve">, χωρίς εξαιρέσεις, ανεξάρτητα από το </w:t>
      </w:r>
      <w:r w:rsidR="00F524E7">
        <w:rPr>
          <w:rFonts w:ascii="Calibri" w:hAnsi="Calibri" w:cs="Calibri"/>
          <w:sz w:val="22"/>
          <w:szCs w:val="22"/>
          <w:lang w:val="el-GR"/>
        </w:rPr>
        <w:t xml:space="preserve">εργασιακό ή μεταναστευτικό </w:t>
      </w:r>
      <w:r w:rsidR="00F524E7" w:rsidRPr="00F524E7">
        <w:rPr>
          <w:rFonts w:ascii="Calibri" w:hAnsi="Calibri" w:cs="Calibri"/>
          <w:sz w:val="22"/>
          <w:szCs w:val="22"/>
          <w:lang w:val="el-GR"/>
        </w:rPr>
        <w:t>καθεστώς</w:t>
      </w:r>
      <w:r w:rsidR="00F524E7">
        <w:rPr>
          <w:rFonts w:ascii="Calibri" w:hAnsi="Calibri" w:cs="Calibri"/>
          <w:sz w:val="22"/>
          <w:szCs w:val="22"/>
          <w:lang w:val="el-GR"/>
        </w:rPr>
        <w:t>.</w:t>
      </w:r>
    </w:p>
    <w:p w14:paraId="6536C9DC" w14:textId="290BBA81" w:rsidR="00886321" w:rsidRPr="00AF2B6B" w:rsidRDefault="00886321" w:rsidP="00AF2B6B">
      <w:pPr>
        <w:spacing w:after="120" w:line="276" w:lineRule="auto"/>
        <w:ind w:left="567" w:hanging="567"/>
        <w:jc w:val="both"/>
        <w:rPr>
          <w:rFonts w:ascii="Calibri" w:hAnsi="Calibri" w:cs="Calibri"/>
          <w:b/>
          <w:color w:val="C00000"/>
          <w:sz w:val="22"/>
          <w:szCs w:val="22"/>
          <w:lang w:val="el-GR"/>
        </w:rPr>
      </w:pPr>
      <w:r w:rsidRPr="00AF2B6B">
        <w:rPr>
          <w:rFonts w:ascii="Calibri" w:hAnsi="Calibri" w:cs="Calibri"/>
          <w:b/>
          <w:color w:val="C00000"/>
          <w:sz w:val="22"/>
          <w:szCs w:val="22"/>
          <w:lang w:val="el-GR"/>
        </w:rPr>
        <w:t>2</w:t>
      </w:r>
      <w:r w:rsidR="00AF2B6B" w:rsidRPr="00AF2B6B">
        <w:rPr>
          <w:rFonts w:ascii="Calibri" w:hAnsi="Calibri" w:cs="Calibri"/>
          <w:b/>
          <w:color w:val="C00000"/>
          <w:sz w:val="22"/>
          <w:szCs w:val="22"/>
          <w:lang w:val="el-GR"/>
        </w:rPr>
        <w:t>.</w:t>
      </w:r>
      <w:r w:rsidR="00AF2B6B" w:rsidRPr="00AF2B6B">
        <w:rPr>
          <w:rFonts w:ascii="Calibri" w:hAnsi="Calibri" w:cs="Calibri"/>
          <w:b/>
          <w:color w:val="C00000"/>
          <w:sz w:val="22"/>
          <w:szCs w:val="22"/>
          <w:lang w:val="el-GR"/>
        </w:rPr>
        <w:tab/>
      </w:r>
      <w:r w:rsidRPr="00AF2B6B">
        <w:rPr>
          <w:rFonts w:ascii="Calibri" w:hAnsi="Calibri" w:cs="Calibri"/>
          <w:b/>
          <w:color w:val="C00000"/>
          <w:sz w:val="22"/>
          <w:szCs w:val="22"/>
          <w:lang w:val="el-GR"/>
        </w:rPr>
        <w:t>Προστασία των θεμελιωδών δικαιωμάτων και του κράτους δικαίου, κατά τη διάρκεια της κρίσης και μετά την κρίση</w:t>
      </w:r>
    </w:p>
    <w:p w14:paraId="2E794C3F" w14:textId="4B93A969" w:rsidR="00886321" w:rsidRDefault="00886321" w:rsidP="00AF2B6B">
      <w:pPr>
        <w:spacing w:after="120" w:line="276" w:lineRule="auto"/>
        <w:jc w:val="both"/>
        <w:rPr>
          <w:rFonts w:ascii="Calibri" w:hAnsi="Calibri" w:cs="Calibri"/>
          <w:sz w:val="22"/>
          <w:szCs w:val="22"/>
          <w:lang w:val="el-GR"/>
        </w:rPr>
      </w:pPr>
      <w:r w:rsidRPr="00886321">
        <w:rPr>
          <w:rFonts w:ascii="Calibri" w:hAnsi="Calibri" w:cs="Calibri"/>
          <w:sz w:val="22"/>
          <w:szCs w:val="22"/>
          <w:lang w:val="el-GR"/>
        </w:rPr>
        <w:t xml:space="preserve">Αρκετά κράτη μέλη έχουν λάβει </w:t>
      </w:r>
      <w:r w:rsidR="00383604">
        <w:rPr>
          <w:rFonts w:ascii="Calibri" w:hAnsi="Calibri" w:cs="Calibri"/>
          <w:sz w:val="22"/>
          <w:szCs w:val="22"/>
          <w:lang w:val="el-GR"/>
        </w:rPr>
        <w:t>ειδικά κατ’ εξαίρεση</w:t>
      </w:r>
      <w:r w:rsidRPr="00886321">
        <w:rPr>
          <w:rFonts w:ascii="Calibri" w:hAnsi="Calibri" w:cs="Calibri"/>
          <w:sz w:val="22"/>
          <w:szCs w:val="22"/>
          <w:lang w:val="el-GR"/>
        </w:rPr>
        <w:t xml:space="preserve"> μέτρα για την καταπολέμηση της πανδημίας. Είναι εξαιρετικά σημαντικό τα μέτρα αυτά να είναι αυστηρά περιορισμένα </w:t>
      </w:r>
      <w:r>
        <w:rPr>
          <w:rFonts w:ascii="Calibri" w:hAnsi="Calibri" w:cs="Calibri"/>
          <w:sz w:val="22"/>
          <w:szCs w:val="22"/>
          <w:lang w:val="el-GR"/>
        </w:rPr>
        <w:t xml:space="preserve">χρονικά </w:t>
      </w:r>
      <w:r w:rsidRPr="00886321">
        <w:rPr>
          <w:rFonts w:ascii="Calibri" w:hAnsi="Calibri" w:cs="Calibri"/>
          <w:sz w:val="22"/>
          <w:szCs w:val="22"/>
          <w:lang w:val="el-GR"/>
        </w:rPr>
        <w:t xml:space="preserve">και </w:t>
      </w:r>
      <w:r>
        <w:rPr>
          <w:rFonts w:ascii="Calibri" w:hAnsi="Calibri" w:cs="Calibri"/>
          <w:sz w:val="22"/>
          <w:szCs w:val="22"/>
          <w:lang w:val="el-GR"/>
        </w:rPr>
        <w:t xml:space="preserve">να τελούν </w:t>
      </w:r>
      <w:r w:rsidRPr="00886321">
        <w:rPr>
          <w:rFonts w:ascii="Calibri" w:hAnsi="Calibri" w:cs="Calibri"/>
          <w:sz w:val="22"/>
          <w:szCs w:val="22"/>
          <w:lang w:val="el-GR"/>
        </w:rPr>
        <w:t xml:space="preserve">υπό κοινοβουλευτικό έλεγχο, να είναι αναλογικά, συνεκτικά και αναγκαία και να εξυπηρετούν μόνο το σκοπό της </w:t>
      </w:r>
      <w:r>
        <w:rPr>
          <w:rFonts w:ascii="Calibri" w:hAnsi="Calibri" w:cs="Calibri"/>
          <w:sz w:val="22"/>
          <w:szCs w:val="22"/>
          <w:lang w:val="el-GR"/>
        </w:rPr>
        <w:t>προστασίας των ανθρώπινων ζωών</w:t>
      </w:r>
      <w:r w:rsidRPr="00886321">
        <w:rPr>
          <w:rFonts w:ascii="Calibri" w:hAnsi="Calibri" w:cs="Calibri"/>
          <w:sz w:val="22"/>
          <w:szCs w:val="22"/>
          <w:lang w:val="el-GR"/>
        </w:rPr>
        <w:t xml:space="preserve"> και της δημόσιας υγείας. </w:t>
      </w:r>
      <w:r w:rsidRPr="000A0442">
        <w:rPr>
          <w:rFonts w:ascii="Calibri" w:hAnsi="Calibri" w:cs="Calibri"/>
          <w:b/>
          <w:i/>
          <w:sz w:val="22"/>
          <w:szCs w:val="22"/>
          <w:lang w:val="el-GR"/>
        </w:rPr>
        <w:t xml:space="preserve">Η κρίση </w:t>
      </w:r>
      <w:r w:rsidR="000A0442" w:rsidRPr="000A0442">
        <w:rPr>
          <w:rFonts w:ascii="Calibri" w:hAnsi="Calibri" w:cs="Calibri"/>
          <w:b/>
          <w:i/>
          <w:sz w:val="22"/>
          <w:szCs w:val="22"/>
          <w:lang w:val="el-GR"/>
        </w:rPr>
        <w:t xml:space="preserve">μπορεί να </w:t>
      </w:r>
      <w:r w:rsidRPr="000A0442">
        <w:rPr>
          <w:rFonts w:ascii="Calibri" w:hAnsi="Calibri" w:cs="Calibri"/>
          <w:b/>
          <w:i/>
          <w:sz w:val="22"/>
          <w:szCs w:val="22"/>
          <w:lang w:val="el-GR"/>
        </w:rPr>
        <w:t>δεν χρησιμεύει ως πρόσχημα ή ως μέσο για να υπονομεύουν οι κυβερνήσεις τη δημοκρατία και το κράτος δικαίου</w:t>
      </w:r>
      <w:r w:rsidRPr="00886321">
        <w:rPr>
          <w:rFonts w:ascii="Calibri" w:hAnsi="Calibri" w:cs="Calibri"/>
          <w:sz w:val="22"/>
          <w:szCs w:val="22"/>
          <w:lang w:val="el-GR"/>
        </w:rPr>
        <w:t>, να περιορί</w:t>
      </w:r>
      <w:r>
        <w:rPr>
          <w:rFonts w:ascii="Calibri" w:hAnsi="Calibri" w:cs="Calibri"/>
          <w:sz w:val="22"/>
          <w:szCs w:val="22"/>
          <w:lang w:val="el-GR"/>
        </w:rPr>
        <w:t>ζ</w:t>
      </w:r>
      <w:r w:rsidRPr="00886321">
        <w:rPr>
          <w:rFonts w:ascii="Calibri" w:hAnsi="Calibri" w:cs="Calibri"/>
          <w:sz w:val="22"/>
          <w:szCs w:val="22"/>
          <w:lang w:val="el-GR"/>
        </w:rPr>
        <w:t>ουν τα θεμελιώδη δικαιώματα των πολιτών ή να δημιουργ</w:t>
      </w:r>
      <w:r>
        <w:rPr>
          <w:rFonts w:ascii="Calibri" w:hAnsi="Calibri" w:cs="Calibri"/>
          <w:sz w:val="22"/>
          <w:szCs w:val="22"/>
          <w:lang w:val="el-GR"/>
        </w:rPr>
        <w:t>ού</w:t>
      </w:r>
      <w:r w:rsidRPr="00886321">
        <w:rPr>
          <w:rFonts w:ascii="Calibri" w:hAnsi="Calibri" w:cs="Calibri"/>
          <w:sz w:val="22"/>
          <w:szCs w:val="22"/>
          <w:lang w:val="el-GR"/>
        </w:rPr>
        <w:t>ν μεγάλης κλίμακας επιτήρηση</w:t>
      </w:r>
      <w:r>
        <w:rPr>
          <w:rFonts w:ascii="Calibri" w:hAnsi="Calibri" w:cs="Calibri"/>
          <w:sz w:val="22"/>
          <w:szCs w:val="22"/>
          <w:lang w:val="el-GR"/>
        </w:rPr>
        <w:t>, είτε τώρα είτε μετά το πέρας</w:t>
      </w:r>
      <w:r w:rsidRPr="00886321">
        <w:rPr>
          <w:rFonts w:ascii="Calibri" w:hAnsi="Calibri" w:cs="Calibri"/>
          <w:sz w:val="22"/>
          <w:szCs w:val="22"/>
          <w:lang w:val="el-GR"/>
        </w:rPr>
        <w:t xml:space="preserve"> </w:t>
      </w:r>
      <w:r w:rsidR="004572C8">
        <w:rPr>
          <w:rFonts w:ascii="Calibri" w:hAnsi="Calibri" w:cs="Calibri"/>
          <w:sz w:val="22"/>
          <w:szCs w:val="22"/>
          <w:lang w:val="el-GR"/>
        </w:rPr>
        <w:t>της</w:t>
      </w:r>
      <w:r w:rsidRPr="00886321">
        <w:rPr>
          <w:rFonts w:ascii="Calibri" w:hAnsi="Calibri" w:cs="Calibri"/>
          <w:sz w:val="22"/>
          <w:szCs w:val="22"/>
          <w:lang w:val="el-GR"/>
        </w:rPr>
        <w:t xml:space="preserve"> κρίσης της δημόσιας υγείας. Αυτό ισχύει και για την ΕΕ στο σύνολό της, συμπεριλαμβανομένου του δικαιώματος της ελεύθερης κυκλοφορίας εντός της ΕΕ, και η Επιτροπή πρέπει να διαδραματίσει ενεργό ρόλο για να εξασφαλίσει την τήρηση όλων των θεμελιωδών δικαιωμάτων και των δημοκρατικών διαδικασιών. Τα ενισχυμένα μέτρα επιτήρησης και η </w:t>
      </w:r>
      <w:r>
        <w:rPr>
          <w:rFonts w:ascii="Calibri" w:hAnsi="Calibri" w:cs="Calibri"/>
          <w:sz w:val="22"/>
          <w:szCs w:val="22"/>
          <w:lang w:val="el-GR"/>
        </w:rPr>
        <w:t>στέρηση</w:t>
      </w:r>
      <w:r w:rsidRPr="00886321">
        <w:rPr>
          <w:rFonts w:ascii="Calibri" w:hAnsi="Calibri" w:cs="Calibri"/>
          <w:sz w:val="22"/>
          <w:szCs w:val="22"/>
          <w:lang w:val="el-GR"/>
        </w:rPr>
        <w:t xml:space="preserve"> των θεμελιωδών ανθρωπίνων δικαιωμάτων δεν πρέπει να γίνονται ανεκτά. Ο αυταρχισμός πρέπει να </w:t>
      </w:r>
      <w:r>
        <w:rPr>
          <w:rFonts w:ascii="Calibri" w:hAnsi="Calibri" w:cs="Calibri"/>
          <w:sz w:val="22"/>
          <w:szCs w:val="22"/>
          <w:lang w:val="el-GR"/>
        </w:rPr>
        <w:t>συγκρατηθεί</w:t>
      </w:r>
      <w:r w:rsidRPr="00886321">
        <w:rPr>
          <w:rFonts w:ascii="Calibri" w:hAnsi="Calibri" w:cs="Calibri"/>
          <w:sz w:val="22"/>
          <w:szCs w:val="22"/>
          <w:lang w:val="el-GR"/>
        </w:rPr>
        <w:t xml:space="preserve"> με κάθε κόστος. Καλούμε όλους τους ανθρώπους να </w:t>
      </w:r>
      <w:r>
        <w:rPr>
          <w:rFonts w:ascii="Calibri" w:hAnsi="Calibri" w:cs="Calibri"/>
          <w:sz w:val="22"/>
          <w:szCs w:val="22"/>
          <w:lang w:val="el-GR"/>
        </w:rPr>
        <w:t xml:space="preserve">επιδεικνύουν </w:t>
      </w:r>
      <w:r w:rsidR="001955E9">
        <w:rPr>
          <w:rFonts w:ascii="Calibri" w:hAnsi="Calibri" w:cs="Calibri"/>
          <w:sz w:val="22"/>
          <w:szCs w:val="22"/>
          <w:lang w:val="el-GR"/>
        </w:rPr>
        <w:t>ανθρωπισμό</w:t>
      </w:r>
      <w:r>
        <w:rPr>
          <w:rFonts w:ascii="Calibri" w:hAnsi="Calibri" w:cs="Calibri"/>
          <w:sz w:val="22"/>
          <w:szCs w:val="22"/>
          <w:lang w:val="el-GR"/>
        </w:rPr>
        <w:t xml:space="preserve"> και αλληλεγγύη</w:t>
      </w:r>
      <w:r w:rsidRPr="00886321">
        <w:rPr>
          <w:rFonts w:ascii="Calibri" w:hAnsi="Calibri" w:cs="Calibri"/>
          <w:sz w:val="22"/>
          <w:szCs w:val="22"/>
          <w:lang w:val="el-GR"/>
        </w:rPr>
        <w:t>.</w:t>
      </w:r>
    </w:p>
    <w:p w14:paraId="4FB5A563" w14:textId="1AFF98AC" w:rsidR="003226D7" w:rsidRPr="00AF2B6B" w:rsidRDefault="00886321" w:rsidP="00AF2B6B">
      <w:pPr>
        <w:spacing w:after="120" w:line="276" w:lineRule="auto"/>
        <w:jc w:val="both"/>
        <w:rPr>
          <w:rFonts w:ascii="Calibri" w:hAnsi="Calibri" w:cs="Calibri"/>
          <w:b/>
          <w:color w:val="C00000"/>
          <w:sz w:val="22"/>
          <w:szCs w:val="22"/>
          <w:lang w:val="el-GR"/>
        </w:rPr>
      </w:pPr>
      <w:r w:rsidRPr="00AF2B6B">
        <w:rPr>
          <w:rFonts w:ascii="Calibri" w:hAnsi="Calibri" w:cs="Calibri"/>
          <w:b/>
          <w:color w:val="C00000"/>
          <w:sz w:val="22"/>
          <w:szCs w:val="22"/>
          <w:lang w:val="el-GR"/>
        </w:rPr>
        <w:t>3</w:t>
      </w:r>
      <w:r w:rsidR="00AF2B6B" w:rsidRPr="00AF2B6B">
        <w:rPr>
          <w:rFonts w:ascii="Calibri" w:hAnsi="Calibri" w:cs="Calibri"/>
          <w:b/>
          <w:color w:val="C00000"/>
          <w:sz w:val="22"/>
          <w:szCs w:val="22"/>
          <w:lang w:val="el-GR"/>
        </w:rPr>
        <w:t>.</w:t>
      </w:r>
      <w:r w:rsidR="00AF2B6B" w:rsidRPr="00AF2B6B">
        <w:rPr>
          <w:rFonts w:ascii="Calibri" w:hAnsi="Calibri" w:cs="Calibri"/>
          <w:b/>
          <w:color w:val="C00000"/>
          <w:sz w:val="22"/>
          <w:szCs w:val="22"/>
          <w:lang w:val="el-GR"/>
        </w:rPr>
        <w:tab/>
      </w:r>
      <w:r w:rsidR="003226D7" w:rsidRPr="00AF2B6B">
        <w:rPr>
          <w:rFonts w:ascii="Calibri" w:hAnsi="Calibri" w:cs="Calibri"/>
          <w:b/>
          <w:color w:val="C00000"/>
          <w:sz w:val="22"/>
          <w:szCs w:val="22"/>
          <w:lang w:val="el-GR"/>
        </w:rPr>
        <w:t xml:space="preserve">Παροχή οικονομικής </w:t>
      </w:r>
      <w:r w:rsidR="005861FB" w:rsidRPr="00AF2B6B">
        <w:rPr>
          <w:rFonts w:ascii="Calibri" w:hAnsi="Calibri" w:cs="Calibri"/>
          <w:b/>
          <w:color w:val="C00000"/>
          <w:sz w:val="22"/>
          <w:szCs w:val="22"/>
          <w:lang w:val="el-GR"/>
        </w:rPr>
        <w:t>ανακούφισης</w:t>
      </w:r>
      <w:r w:rsidR="003226D7" w:rsidRPr="00AF2B6B">
        <w:rPr>
          <w:rFonts w:ascii="Calibri" w:hAnsi="Calibri" w:cs="Calibri"/>
          <w:b/>
          <w:color w:val="C00000"/>
          <w:sz w:val="22"/>
          <w:szCs w:val="22"/>
          <w:lang w:val="el-GR"/>
        </w:rPr>
        <w:t xml:space="preserve"> </w:t>
      </w:r>
      <w:r w:rsidR="005C5255" w:rsidRPr="00AF2B6B">
        <w:rPr>
          <w:rFonts w:ascii="Calibri" w:hAnsi="Calibri" w:cs="Calibri"/>
          <w:b/>
          <w:color w:val="C00000"/>
          <w:sz w:val="22"/>
          <w:szCs w:val="22"/>
          <w:lang w:val="el-GR"/>
        </w:rPr>
        <w:t xml:space="preserve">απευθείας </w:t>
      </w:r>
      <w:r w:rsidR="009E7C66" w:rsidRPr="00AF2B6B">
        <w:rPr>
          <w:rFonts w:ascii="Calibri" w:hAnsi="Calibri" w:cs="Calibri"/>
          <w:b/>
          <w:color w:val="C00000"/>
          <w:sz w:val="22"/>
          <w:szCs w:val="22"/>
          <w:lang w:val="el-GR"/>
        </w:rPr>
        <w:t>στους πολίτες</w:t>
      </w:r>
      <w:r w:rsidR="004E48B2" w:rsidRPr="00AF2B6B">
        <w:rPr>
          <w:rFonts w:ascii="Calibri" w:hAnsi="Calibri" w:cs="Calibri"/>
          <w:b/>
          <w:color w:val="C00000"/>
          <w:sz w:val="22"/>
          <w:szCs w:val="22"/>
          <w:lang w:val="el-GR"/>
        </w:rPr>
        <w:t xml:space="preserve"> </w:t>
      </w:r>
    </w:p>
    <w:p w14:paraId="13462B83" w14:textId="05CBA243" w:rsidR="003226D7" w:rsidRPr="00EE675B" w:rsidRDefault="003226D7" w:rsidP="00AF2B6B">
      <w:pPr>
        <w:spacing w:after="120" w:line="276" w:lineRule="auto"/>
        <w:jc w:val="both"/>
        <w:rPr>
          <w:rFonts w:ascii="Calibri" w:hAnsi="Calibri" w:cs="Calibri"/>
          <w:sz w:val="22"/>
          <w:szCs w:val="22"/>
          <w:lang w:val="el-GR"/>
        </w:rPr>
      </w:pPr>
      <w:r w:rsidRPr="00EE675B">
        <w:rPr>
          <w:rFonts w:ascii="Calibri" w:hAnsi="Calibri" w:cs="Calibri"/>
          <w:sz w:val="22"/>
          <w:szCs w:val="22"/>
          <w:lang w:val="el-GR"/>
        </w:rPr>
        <w:t>Υποστηρίζουμε τ</w:t>
      </w:r>
      <w:r w:rsidR="004E48B2" w:rsidRPr="00EE675B">
        <w:rPr>
          <w:rFonts w:ascii="Calibri" w:hAnsi="Calibri" w:cs="Calibri"/>
          <w:sz w:val="22"/>
          <w:szCs w:val="22"/>
          <w:lang w:val="el-GR"/>
        </w:rPr>
        <w:t>α ε</w:t>
      </w:r>
      <w:r w:rsidRPr="00EE675B">
        <w:rPr>
          <w:rFonts w:ascii="Calibri" w:hAnsi="Calibri" w:cs="Calibri"/>
          <w:sz w:val="22"/>
          <w:szCs w:val="22"/>
          <w:lang w:val="el-GR"/>
        </w:rPr>
        <w:t>πείγο</w:t>
      </w:r>
      <w:r w:rsidR="004E48B2" w:rsidRPr="00EE675B">
        <w:rPr>
          <w:rFonts w:ascii="Calibri" w:hAnsi="Calibri" w:cs="Calibri"/>
          <w:sz w:val="22"/>
          <w:szCs w:val="22"/>
          <w:lang w:val="el-GR"/>
        </w:rPr>
        <w:t>ντα</w:t>
      </w:r>
      <w:r w:rsidRPr="00EE675B">
        <w:rPr>
          <w:rFonts w:ascii="Calibri" w:hAnsi="Calibri" w:cs="Calibri"/>
          <w:sz w:val="22"/>
          <w:szCs w:val="22"/>
          <w:lang w:val="el-GR"/>
        </w:rPr>
        <w:t xml:space="preserve"> </w:t>
      </w:r>
      <w:r w:rsidR="004E48B2" w:rsidRPr="00EE675B">
        <w:rPr>
          <w:rFonts w:ascii="Calibri" w:hAnsi="Calibri" w:cs="Calibri"/>
          <w:sz w:val="22"/>
          <w:szCs w:val="22"/>
          <w:lang w:val="el-GR"/>
        </w:rPr>
        <w:t>αιτήματα</w:t>
      </w:r>
      <w:r w:rsidRPr="00EE675B">
        <w:rPr>
          <w:rFonts w:ascii="Calibri" w:hAnsi="Calibri" w:cs="Calibri"/>
          <w:sz w:val="22"/>
          <w:szCs w:val="22"/>
          <w:lang w:val="el-GR"/>
        </w:rPr>
        <w:t xml:space="preserve"> για </w:t>
      </w:r>
      <w:r w:rsidRPr="000A0442">
        <w:rPr>
          <w:rFonts w:ascii="Calibri" w:hAnsi="Calibri" w:cs="Calibri"/>
          <w:b/>
          <w:i/>
          <w:sz w:val="22"/>
          <w:szCs w:val="22"/>
          <w:lang w:val="el-GR"/>
        </w:rPr>
        <w:t xml:space="preserve">επέκταση του </w:t>
      </w:r>
      <w:r w:rsidR="00DA5AF2" w:rsidRPr="000A0442">
        <w:rPr>
          <w:rFonts w:ascii="Calibri" w:hAnsi="Calibri" w:cs="Calibri"/>
          <w:b/>
          <w:i/>
          <w:sz w:val="22"/>
          <w:szCs w:val="22"/>
          <w:lang w:val="el-GR"/>
        </w:rPr>
        <w:t>δικτύου κοινωνικής προστασίας</w:t>
      </w:r>
      <w:r w:rsidR="00DA5AF2">
        <w:rPr>
          <w:rFonts w:ascii="Calibri" w:hAnsi="Calibri" w:cs="Calibri"/>
          <w:sz w:val="22"/>
          <w:szCs w:val="22"/>
          <w:lang w:val="el-GR"/>
        </w:rPr>
        <w:t xml:space="preserve">, </w:t>
      </w:r>
      <w:r w:rsidR="00571564">
        <w:rPr>
          <w:rFonts w:ascii="Calibri" w:hAnsi="Calibri" w:cs="Calibri"/>
          <w:sz w:val="22"/>
          <w:szCs w:val="22"/>
          <w:lang w:val="el-GR"/>
        </w:rPr>
        <w:t xml:space="preserve">προστατεύοντας τις θέσεις εργασίας, </w:t>
      </w:r>
      <w:r w:rsidR="00DA5AF2">
        <w:rPr>
          <w:rFonts w:ascii="Calibri" w:hAnsi="Calibri" w:cs="Calibri"/>
          <w:sz w:val="22"/>
          <w:szCs w:val="22"/>
          <w:lang w:val="el-GR"/>
        </w:rPr>
        <w:t>δ</w:t>
      </w:r>
      <w:r w:rsidR="004E48B2" w:rsidRPr="00EE675B">
        <w:rPr>
          <w:rFonts w:ascii="Calibri" w:hAnsi="Calibri" w:cs="Calibri"/>
          <w:sz w:val="22"/>
          <w:szCs w:val="22"/>
          <w:lang w:val="el-GR"/>
        </w:rPr>
        <w:t>ιευρύν</w:t>
      </w:r>
      <w:r w:rsidRPr="00EE675B">
        <w:rPr>
          <w:rFonts w:ascii="Calibri" w:hAnsi="Calibri" w:cs="Calibri"/>
          <w:sz w:val="22"/>
          <w:szCs w:val="22"/>
          <w:lang w:val="el-GR"/>
        </w:rPr>
        <w:t xml:space="preserve">οντας </w:t>
      </w:r>
      <w:r w:rsidR="00BE0720">
        <w:rPr>
          <w:rFonts w:ascii="Calibri" w:hAnsi="Calibri" w:cs="Calibri"/>
          <w:sz w:val="22"/>
          <w:szCs w:val="22"/>
          <w:lang w:val="el-GR"/>
        </w:rPr>
        <w:t>τις παροχές</w:t>
      </w:r>
      <w:r w:rsidRPr="00EE675B">
        <w:rPr>
          <w:rFonts w:ascii="Calibri" w:hAnsi="Calibri" w:cs="Calibri"/>
          <w:sz w:val="22"/>
          <w:szCs w:val="22"/>
          <w:lang w:val="el-GR"/>
        </w:rPr>
        <w:t xml:space="preserve"> ανεργίας, αυξάνοντας σημαντικά τα προγράμματα επισιτιστικής βοήθειας, επεκτείνοντας την παροχή </w:t>
      </w:r>
      <w:r w:rsidR="009E7C66" w:rsidRPr="00EE675B">
        <w:rPr>
          <w:rFonts w:ascii="Calibri" w:hAnsi="Calibri" w:cs="Calibri"/>
          <w:sz w:val="22"/>
          <w:szCs w:val="22"/>
          <w:lang w:val="el-GR"/>
        </w:rPr>
        <w:t>βοήθειας στο σπίτι</w:t>
      </w:r>
      <w:r w:rsidRPr="00EE675B">
        <w:rPr>
          <w:rFonts w:ascii="Calibri" w:hAnsi="Calibri" w:cs="Calibri"/>
          <w:sz w:val="22"/>
          <w:szCs w:val="22"/>
          <w:lang w:val="el-GR"/>
        </w:rPr>
        <w:t>, διευρύνοντας την παιδική μέριμνα για τις οικογένειες</w:t>
      </w:r>
      <w:r w:rsidR="009E7C66" w:rsidRPr="00EE675B">
        <w:rPr>
          <w:rFonts w:ascii="Calibri" w:hAnsi="Calibri" w:cs="Calibri"/>
          <w:sz w:val="22"/>
          <w:szCs w:val="22"/>
          <w:lang w:val="el-GR"/>
        </w:rPr>
        <w:t xml:space="preserve"> με εργαζόμενους γονείς</w:t>
      </w:r>
      <w:r w:rsidRPr="00EE675B">
        <w:rPr>
          <w:rFonts w:ascii="Calibri" w:hAnsi="Calibri" w:cs="Calibri"/>
          <w:sz w:val="22"/>
          <w:szCs w:val="22"/>
          <w:lang w:val="el-GR"/>
        </w:rPr>
        <w:t xml:space="preserve">, </w:t>
      </w:r>
      <w:r w:rsidR="00DA5AF2">
        <w:rPr>
          <w:rFonts w:ascii="Calibri" w:hAnsi="Calibri" w:cs="Calibri"/>
          <w:sz w:val="22"/>
          <w:szCs w:val="22"/>
          <w:lang w:val="el-GR"/>
        </w:rPr>
        <w:t>ελαφρύνοντας</w:t>
      </w:r>
      <w:r w:rsidRPr="00EE675B">
        <w:rPr>
          <w:rFonts w:ascii="Calibri" w:hAnsi="Calibri" w:cs="Calibri"/>
          <w:sz w:val="22"/>
          <w:szCs w:val="22"/>
          <w:lang w:val="el-GR"/>
        </w:rPr>
        <w:t xml:space="preserve"> τα προσωπικά χρέη και σταματώντας </w:t>
      </w:r>
      <w:r w:rsidR="009E7C66" w:rsidRPr="00EE675B">
        <w:rPr>
          <w:rFonts w:ascii="Calibri" w:hAnsi="Calibri" w:cs="Calibri"/>
          <w:sz w:val="22"/>
          <w:szCs w:val="22"/>
          <w:lang w:val="el-GR"/>
        </w:rPr>
        <w:t>τους πλειστηριασμούς</w:t>
      </w:r>
      <w:r w:rsidRPr="00EE675B">
        <w:rPr>
          <w:rFonts w:ascii="Calibri" w:hAnsi="Calibri" w:cs="Calibri"/>
          <w:sz w:val="22"/>
          <w:szCs w:val="22"/>
          <w:lang w:val="el-GR"/>
        </w:rPr>
        <w:t xml:space="preserve">, </w:t>
      </w:r>
      <w:r w:rsidR="009E7C66" w:rsidRPr="00EE675B">
        <w:rPr>
          <w:rFonts w:ascii="Calibri" w:hAnsi="Calibri" w:cs="Calibri"/>
          <w:sz w:val="22"/>
          <w:szCs w:val="22"/>
          <w:lang w:val="el-GR"/>
        </w:rPr>
        <w:t>τις κατασχέσεις</w:t>
      </w:r>
      <w:r w:rsidRPr="00EE675B">
        <w:rPr>
          <w:rFonts w:ascii="Calibri" w:hAnsi="Calibri" w:cs="Calibri"/>
          <w:sz w:val="22"/>
          <w:szCs w:val="22"/>
          <w:lang w:val="el-GR"/>
        </w:rPr>
        <w:t xml:space="preserve"> και </w:t>
      </w:r>
      <w:r w:rsidR="009E7C66" w:rsidRPr="00EE675B">
        <w:rPr>
          <w:rFonts w:ascii="Calibri" w:hAnsi="Calibri" w:cs="Calibri"/>
          <w:sz w:val="22"/>
          <w:szCs w:val="22"/>
          <w:lang w:val="el-GR"/>
        </w:rPr>
        <w:t>τις</w:t>
      </w:r>
      <w:r w:rsidR="008E21AA" w:rsidRPr="00EE675B">
        <w:rPr>
          <w:rFonts w:ascii="Calibri" w:hAnsi="Calibri" w:cs="Calibri"/>
          <w:sz w:val="22"/>
          <w:szCs w:val="22"/>
          <w:lang w:val="el-GR"/>
        </w:rPr>
        <w:t xml:space="preserve"> </w:t>
      </w:r>
      <w:r w:rsidR="009E7C66" w:rsidRPr="00EE675B">
        <w:rPr>
          <w:rFonts w:ascii="Calibri" w:hAnsi="Calibri" w:cs="Calibri"/>
          <w:sz w:val="22"/>
          <w:szCs w:val="22"/>
          <w:lang w:val="el-GR"/>
        </w:rPr>
        <w:t>διακοπ</w:t>
      </w:r>
      <w:r w:rsidR="008E21AA" w:rsidRPr="00EE675B">
        <w:rPr>
          <w:rFonts w:ascii="Calibri" w:hAnsi="Calibri" w:cs="Calibri"/>
          <w:sz w:val="22"/>
          <w:szCs w:val="22"/>
          <w:lang w:val="el-GR"/>
        </w:rPr>
        <w:t>έ</w:t>
      </w:r>
      <w:r w:rsidR="009E7C66" w:rsidRPr="00EE675B">
        <w:rPr>
          <w:rFonts w:ascii="Calibri" w:hAnsi="Calibri" w:cs="Calibri"/>
          <w:sz w:val="22"/>
          <w:szCs w:val="22"/>
          <w:lang w:val="el-GR"/>
        </w:rPr>
        <w:t xml:space="preserve">ς </w:t>
      </w:r>
      <w:r w:rsidR="00BD2FF6" w:rsidRPr="00EE675B">
        <w:rPr>
          <w:rFonts w:ascii="Calibri" w:hAnsi="Calibri" w:cs="Calibri"/>
          <w:sz w:val="22"/>
          <w:szCs w:val="22"/>
          <w:lang w:val="el-GR"/>
        </w:rPr>
        <w:t>στην</w:t>
      </w:r>
      <w:r w:rsidR="008E21AA" w:rsidRPr="00EE675B">
        <w:rPr>
          <w:rFonts w:ascii="Calibri" w:hAnsi="Calibri" w:cs="Calibri"/>
          <w:sz w:val="22"/>
          <w:szCs w:val="22"/>
          <w:lang w:val="el-GR"/>
        </w:rPr>
        <w:t xml:space="preserve"> </w:t>
      </w:r>
      <w:r w:rsidR="009E7C66" w:rsidRPr="00EE675B">
        <w:rPr>
          <w:rFonts w:ascii="Calibri" w:hAnsi="Calibri" w:cs="Calibri"/>
          <w:sz w:val="22"/>
          <w:szCs w:val="22"/>
          <w:lang w:val="el-GR"/>
        </w:rPr>
        <w:t>παροχή</w:t>
      </w:r>
      <w:r w:rsidRPr="00EE675B">
        <w:rPr>
          <w:rFonts w:ascii="Calibri" w:hAnsi="Calibri" w:cs="Calibri"/>
          <w:sz w:val="22"/>
          <w:szCs w:val="22"/>
          <w:lang w:val="el-GR"/>
        </w:rPr>
        <w:t xml:space="preserve"> νερού και </w:t>
      </w:r>
      <w:r w:rsidR="009E7C66" w:rsidRPr="00EE675B">
        <w:rPr>
          <w:rFonts w:ascii="Calibri" w:hAnsi="Calibri" w:cs="Calibri"/>
          <w:sz w:val="22"/>
          <w:szCs w:val="22"/>
          <w:lang w:val="el-GR"/>
        </w:rPr>
        <w:t>ρεύματος</w:t>
      </w:r>
      <w:r w:rsidRPr="00EE675B">
        <w:rPr>
          <w:rFonts w:ascii="Calibri" w:hAnsi="Calibri" w:cs="Calibri"/>
          <w:sz w:val="22"/>
          <w:szCs w:val="22"/>
          <w:lang w:val="el-GR"/>
        </w:rPr>
        <w:t xml:space="preserve">. </w:t>
      </w:r>
      <w:r w:rsidR="005861FB">
        <w:rPr>
          <w:rFonts w:ascii="Calibri" w:hAnsi="Calibri" w:cs="Calibri"/>
          <w:sz w:val="22"/>
          <w:szCs w:val="22"/>
          <w:lang w:val="el-GR"/>
        </w:rPr>
        <w:t>Επιπλέον, γ</w:t>
      </w:r>
      <w:r w:rsidR="009E7C66" w:rsidRPr="00EE675B">
        <w:rPr>
          <w:rFonts w:ascii="Calibri" w:hAnsi="Calibri" w:cs="Calibri"/>
          <w:sz w:val="22"/>
          <w:szCs w:val="22"/>
          <w:lang w:val="el-GR"/>
        </w:rPr>
        <w:t xml:space="preserve">ια </w:t>
      </w:r>
      <w:r w:rsidR="005861FB">
        <w:rPr>
          <w:rFonts w:ascii="Calibri" w:hAnsi="Calibri" w:cs="Calibri"/>
          <w:sz w:val="22"/>
          <w:szCs w:val="22"/>
          <w:lang w:val="el-GR"/>
        </w:rPr>
        <w:t>την καταπολέμηση</w:t>
      </w:r>
      <w:r w:rsidR="009E7C66" w:rsidRPr="00EE675B">
        <w:rPr>
          <w:rFonts w:ascii="Calibri" w:hAnsi="Calibri" w:cs="Calibri"/>
          <w:sz w:val="22"/>
          <w:szCs w:val="22"/>
          <w:lang w:val="el-GR"/>
        </w:rPr>
        <w:t xml:space="preserve"> </w:t>
      </w:r>
      <w:r w:rsidR="005861FB">
        <w:rPr>
          <w:rFonts w:ascii="Calibri" w:hAnsi="Calibri" w:cs="Calibri"/>
          <w:sz w:val="22"/>
          <w:szCs w:val="22"/>
          <w:lang w:val="el-GR"/>
        </w:rPr>
        <w:t>τ</w:t>
      </w:r>
      <w:r w:rsidR="009E7C66" w:rsidRPr="00EE675B">
        <w:rPr>
          <w:rFonts w:ascii="Calibri" w:hAnsi="Calibri" w:cs="Calibri"/>
          <w:sz w:val="22"/>
          <w:szCs w:val="22"/>
          <w:lang w:val="el-GR"/>
        </w:rPr>
        <w:t>η</w:t>
      </w:r>
      <w:r w:rsidR="005861FB">
        <w:rPr>
          <w:rFonts w:ascii="Calibri" w:hAnsi="Calibri" w:cs="Calibri"/>
          <w:sz w:val="22"/>
          <w:szCs w:val="22"/>
          <w:lang w:val="el-GR"/>
        </w:rPr>
        <w:t>ς</w:t>
      </w:r>
      <w:r w:rsidR="009E7C66" w:rsidRPr="00EE675B">
        <w:rPr>
          <w:rFonts w:ascii="Calibri" w:hAnsi="Calibri" w:cs="Calibri"/>
          <w:sz w:val="22"/>
          <w:szCs w:val="22"/>
          <w:lang w:val="el-GR"/>
        </w:rPr>
        <w:t xml:space="preserve"> οικονομική</w:t>
      </w:r>
      <w:r w:rsidR="005861FB">
        <w:rPr>
          <w:rFonts w:ascii="Calibri" w:hAnsi="Calibri" w:cs="Calibri"/>
          <w:sz w:val="22"/>
          <w:szCs w:val="22"/>
          <w:lang w:val="el-GR"/>
        </w:rPr>
        <w:t>ς</w:t>
      </w:r>
      <w:r w:rsidR="009E7C66" w:rsidRPr="00EE675B">
        <w:rPr>
          <w:rFonts w:ascii="Calibri" w:hAnsi="Calibri" w:cs="Calibri"/>
          <w:sz w:val="22"/>
          <w:szCs w:val="22"/>
          <w:lang w:val="el-GR"/>
        </w:rPr>
        <w:t xml:space="preserve"> ύφεση</w:t>
      </w:r>
      <w:r w:rsidR="005861FB">
        <w:rPr>
          <w:rFonts w:ascii="Calibri" w:hAnsi="Calibri" w:cs="Calibri"/>
          <w:sz w:val="22"/>
          <w:szCs w:val="22"/>
          <w:lang w:val="el-GR"/>
        </w:rPr>
        <w:t>ς</w:t>
      </w:r>
      <w:r w:rsidR="00571564">
        <w:rPr>
          <w:rFonts w:ascii="Calibri" w:hAnsi="Calibri" w:cs="Calibri"/>
          <w:sz w:val="22"/>
          <w:szCs w:val="22"/>
          <w:lang w:val="el-GR"/>
        </w:rPr>
        <w:t xml:space="preserve"> κατά τη διάρκεια των μέτρων κοινωνικής αποστασιοποίησης</w:t>
      </w:r>
      <w:r w:rsidR="005861FB">
        <w:rPr>
          <w:rFonts w:ascii="Calibri" w:hAnsi="Calibri" w:cs="Calibri"/>
          <w:sz w:val="22"/>
          <w:szCs w:val="22"/>
          <w:lang w:val="el-GR"/>
        </w:rPr>
        <w:t>,</w:t>
      </w:r>
      <w:r w:rsidRPr="00EE675B">
        <w:rPr>
          <w:rFonts w:ascii="Calibri" w:hAnsi="Calibri" w:cs="Calibri"/>
          <w:sz w:val="22"/>
          <w:szCs w:val="22"/>
          <w:lang w:val="el-GR"/>
        </w:rPr>
        <w:t xml:space="preserve"> </w:t>
      </w:r>
      <w:r w:rsidR="004E48B2" w:rsidRPr="000A0442">
        <w:rPr>
          <w:rFonts w:ascii="Calibri" w:hAnsi="Calibri" w:cs="Calibri"/>
          <w:b/>
          <w:i/>
          <w:sz w:val="22"/>
          <w:szCs w:val="22"/>
          <w:lang w:val="el-GR"/>
        </w:rPr>
        <w:t>οι κυβερνήσεις</w:t>
      </w:r>
      <w:r w:rsidR="009E7C66" w:rsidRPr="000A0442">
        <w:rPr>
          <w:rFonts w:ascii="Calibri" w:hAnsi="Calibri" w:cs="Calibri"/>
          <w:b/>
          <w:i/>
          <w:sz w:val="22"/>
          <w:szCs w:val="22"/>
          <w:lang w:val="el-GR"/>
        </w:rPr>
        <w:t xml:space="preserve"> </w:t>
      </w:r>
      <w:r w:rsidRPr="000A0442">
        <w:rPr>
          <w:rFonts w:ascii="Calibri" w:hAnsi="Calibri" w:cs="Calibri"/>
          <w:b/>
          <w:i/>
          <w:sz w:val="22"/>
          <w:szCs w:val="22"/>
          <w:lang w:val="el-GR"/>
        </w:rPr>
        <w:t xml:space="preserve">πρέπει </w:t>
      </w:r>
      <w:r w:rsidR="00FD03BE" w:rsidRPr="000A0442">
        <w:rPr>
          <w:rFonts w:ascii="Calibri" w:hAnsi="Calibri" w:cs="Calibri"/>
          <w:b/>
          <w:i/>
          <w:sz w:val="22"/>
          <w:szCs w:val="22"/>
          <w:lang w:val="el-GR"/>
        </w:rPr>
        <w:t xml:space="preserve">άμεσα </w:t>
      </w:r>
      <w:r w:rsidRPr="000A0442">
        <w:rPr>
          <w:rFonts w:ascii="Calibri" w:hAnsi="Calibri" w:cs="Calibri"/>
          <w:b/>
          <w:i/>
          <w:sz w:val="22"/>
          <w:szCs w:val="22"/>
          <w:lang w:val="el-GR"/>
        </w:rPr>
        <w:t xml:space="preserve">να στηρίξουν </w:t>
      </w:r>
      <w:r w:rsidR="00571564" w:rsidRPr="000A0442">
        <w:rPr>
          <w:rFonts w:ascii="Calibri" w:hAnsi="Calibri" w:cs="Calibri"/>
          <w:b/>
          <w:i/>
          <w:sz w:val="22"/>
          <w:szCs w:val="22"/>
          <w:lang w:val="el-GR"/>
        </w:rPr>
        <w:t xml:space="preserve">απευθείας </w:t>
      </w:r>
      <w:r w:rsidR="009E7C66" w:rsidRPr="000A0442">
        <w:rPr>
          <w:rFonts w:ascii="Calibri" w:hAnsi="Calibri" w:cs="Calibri"/>
          <w:b/>
          <w:i/>
          <w:sz w:val="22"/>
          <w:szCs w:val="22"/>
          <w:lang w:val="el-GR"/>
        </w:rPr>
        <w:t xml:space="preserve">οικονομικά </w:t>
      </w:r>
      <w:r w:rsidRPr="000A0442">
        <w:rPr>
          <w:rFonts w:ascii="Calibri" w:hAnsi="Calibri" w:cs="Calibri"/>
          <w:b/>
          <w:i/>
          <w:sz w:val="22"/>
          <w:szCs w:val="22"/>
          <w:lang w:val="el-GR"/>
        </w:rPr>
        <w:t>όλους τους πολίτες</w:t>
      </w:r>
      <w:r w:rsidRPr="00EE675B">
        <w:rPr>
          <w:rFonts w:ascii="Calibri" w:hAnsi="Calibri" w:cs="Calibri"/>
          <w:sz w:val="22"/>
          <w:szCs w:val="22"/>
          <w:lang w:val="el-GR"/>
        </w:rPr>
        <w:t xml:space="preserve">, βάσει κοινωνικών κριτηρίων. </w:t>
      </w:r>
      <w:r w:rsidR="004E48B2" w:rsidRPr="00EE675B">
        <w:rPr>
          <w:rFonts w:ascii="Calibri" w:hAnsi="Calibri" w:cs="Calibri"/>
          <w:sz w:val="22"/>
          <w:szCs w:val="22"/>
          <w:lang w:val="el-GR"/>
        </w:rPr>
        <w:t xml:space="preserve">Η παροχή </w:t>
      </w:r>
      <w:r w:rsidR="009E7C66" w:rsidRPr="00EE675B">
        <w:rPr>
          <w:rFonts w:ascii="Calibri" w:hAnsi="Calibri" w:cs="Calibri"/>
          <w:sz w:val="22"/>
          <w:szCs w:val="22"/>
          <w:lang w:val="el-GR"/>
        </w:rPr>
        <w:t xml:space="preserve">αυτής της </w:t>
      </w:r>
      <w:r w:rsidR="004E48B2" w:rsidRPr="00EE675B">
        <w:rPr>
          <w:rFonts w:ascii="Calibri" w:hAnsi="Calibri" w:cs="Calibri"/>
          <w:sz w:val="22"/>
          <w:szCs w:val="22"/>
          <w:lang w:val="el-GR"/>
        </w:rPr>
        <w:t>οικονομικής βοήθειας</w:t>
      </w:r>
      <w:r w:rsidRPr="00EE675B">
        <w:rPr>
          <w:rFonts w:ascii="Calibri" w:hAnsi="Calibri" w:cs="Calibri"/>
          <w:sz w:val="22"/>
          <w:szCs w:val="22"/>
          <w:lang w:val="el-GR"/>
        </w:rPr>
        <w:t xml:space="preserve"> πρέπει να γίν</w:t>
      </w:r>
      <w:r w:rsidR="004E48B2" w:rsidRPr="00EE675B">
        <w:rPr>
          <w:rFonts w:ascii="Calibri" w:hAnsi="Calibri" w:cs="Calibri"/>
          <w:sz w:val="22"/>
          <w:szCs w:val="22"/>
          <w:lang w:val="el-GR"/>
        </w:rPr>
        <w:t>ε</w:t>
      </w:r>
      <w:r w:rsidRPr="00EE675B">
        <w:rPr>
          <w:rFonts w:ascii="Calibri" w:hAnsi="Calibri" w:cs="Calibri"/>
          <w:sz w:val="22"/>
          <w:szCs w:val="22"/>
          <w:lang w:val="el-GR"/>
        </w:rPr>
        <w:t xml:space="preserve">ται </w:t>
      </w:r>
      <w:r w:rsidR="004E48B2" w:rsidRPr="00EE675B">
        <w:rPr>
          <w:rFonts w:ascii="Calibri" w:hAnsi="Calibri" w:cs="Calibri"/>
          <w:sz w:val="22"/>
          <w:szCs w:val="22"/>
          <w:lang w:val="el-GR"/>
        </w:rPr>
        <w:t>γρήγορα</w:t>
      </w:r>
      <w:r w:rsidRPr="00EE675B">
        <w:rPr>
          <w:rFonts w:ascii="Calibri" w:hAnsi="Calibri" w:cs="Calibri"/>
          <w:sz w:val="22"/>
          <w:szCs w:val="22"/>
          <w:lang w:val="el-GR"/>
        </w:rPr>
        <w:t xml:space="preserve"> και τακτικά</w:t>
      </w:r>
      <w:r w:rsidR="009E7C66" w:rsidRPr="00EE675B">
        <w:rPr>
          <w:rFonts w:ascii="Calibri" w:hAnsi="Calibri" w:cs="Calibri"/>
          <w:sz w:val="22"/>
          <w:szCs w:val="22"/>
          <w:lang w:val="el-GR"/>
        </w:rPr>
        <w:t>,</w:t>
      </w:r>
      <w:r w:rsidRPr="00EE675B">
        <w:rPr>
          <w:rFonts w:ascii="Calibri" w:hAnsi="Calibri" w:cs="Calibri"/>
          <w:sz w:val="22"/>
          <w:szCs w:val="22"/>
          <w:lang w:val="el-GR"/>
        </w:rPr>
        <w:t xml:space="preserve"> καθ'</w:t>
      </w:r>
      <w:r w:rsidR="004E48B2" w:rsidRPr="00EE675B">
        <w:rPr>
          <w:rFonts w:ascii="Calibri" w:hAnsi="Calibri" w:cs="Calibri"/>
          <w:sz w:val="22"/>
          <w:szCs w:val="22"/>
          <w:lang w:val="el-GR"/>
        </w:rPr>
        <w:t xml:space="preserve"> </w:t>
      </w:r>
      <w:r w:rsidRPr="00EE675B">
        <w:rPr>
          <w:rFonts w:ascii="Calibri" w:hAnsi="Calibri" w:cs="Calibri"/>
          <w:sz w:val="22"/>
          <w:szCs w:val="22"/>
          <w:lang w:val="el-GR"/>
        </w:rPr>
        <w:t>όλη τη διάρκεια της οικονομικής ύφεσης.</w:t>
      </w:r>
    </w:p>
    <w:p w14:paraId="729B2AA2" w14:textId="0A9CC21F" w:rsidR="004D4C3D" w:rsidRPr="00AF2B6B" w:rsidRDefault="00571564" w:rsidP="00AF2B6B">
      <w:pPr>
        <w:spacing w:after="120" w:line="276" w:lineRule="auto"/>
        <w:jc w:val="both"/>
        <w:rPr>
          <w:rFonts w:ascii="Calibri" w:hAnsi="Calibri" w:cs="Calibri"/>
          <w:b/>
          <w:color w:val="C00000"/>
          <w:sz w:val="22"/>
          <w:szCs w:val="22"/>
          <w:lang w:val="el-GR"/>
        </w:rPr>
      </w:pPr>
      <w:r w:rsidRPr="00AF2B6B">
        <w:rPr>
          <w:rFonts w:ascii="Calibri" w:hAnsi="Calibri" w:cs="Calibri"/>
          <w:b/>
          <w:color w:val="C00000"/>
          <w:sz w:val="22"/>
          <w:szCs w:val="22"/>
          <w:lang w:val="el-GR"/>
        </w:rPr>
        <w:t>4</w:t>
      </w:r>
      <w:r w:rsidR="00885B2A" w:rsidRPr="00AF2B6B">
        <w:rPr>
          <w:rFonts w:ascii="Calibri" w:hAnsi="Calibri" w:cs="Calibri"/>
          <w:b/>
          <w:color w:val="C00000"/>
          <w:sz w:val="22"/>
          <w:szCs w:val="22"/>
          <w:lang w:val="el-GR"/>
        </w:rPr>
        <w:t>.</w:t>
      </w:r>
      <w:r w:rsidR="00AF2B6B" w:rsidRPr="00AF2B6B">
        <w:rPr>
          <w:rFonts w:ascii="Calibri" w:hAnsi="Calibri" w:cs="Calibri"/>
          <w:b/>
          <w:color w:val="C00000"/>
          <w:sz w:val="22"/>
          <w:szCs w:val="22"/>
          <w:lang w:val="el-GR"/>
        </w:rPr>
        <w:tab/>
      </w:r>
      <w:r w:rsidR="00BD2FF6" w:rsidRPr="00AF2B6B">
        <w:rPr>
          <w:rFonts w:ascii="Calibri" w:hAnsi="Calibri" w:cs="Calibri"/>
          <w:b/>
          <w:color w:val="C00000"/>
          <w:sz w:val="22"/>
          <w:szCs w:val="22"/>
          <w:lang w:val="el-GR"/>
        </w:rPr>
        <w:t>Διάσωση</w:t>
      </w:r>
      <w:r w:rsidR="00885B2A" w:rsidRPr="00AF2B6B">
        <w:rPr>
          <w:rFonts w:ascii="Calibri" w:hAnsi="Calibri" w:cs="Calibri"/>
          <w:b/>
          <w:color w:val="C00000"/>
          <w:sz w:val="22"/>
          <w:szCs w:val="22"/>
          <w:lang w:val="el-GR"/>
        </w:rPr>
        <w:t xml:space="preserve"> των</w:t>
      </w:r>
      <w:r w:rsidR="004D4C3D" w:rsidRPr="00AF2B6B">
        <w:rPr>
          <w:rFonts w:ascii="Calibri" w:hAnsi="Calibri" w:cs="Calibri"/>
          <w:b/>
          <w:color w:val="C00000"/>
          <w:sz w:val="22"/>
          <w:szCs w:val="22"/>
          <w:lang w:val="el-GR"/>
        </w:rPr>
        <w:t xml:space="preserve"> εργαζ</w:t>
      </w:r>
      <w:r w:rsidR="00885B2A" w:rsidRPr="00AF2B6B">
        <w:rPr>
          <w:rFonts w:ascii="Calibri" w:hAnsi="Calibri" w:cs="Calibri"/>
          <w:b/>
          <w:color w:val="C00000"/>
          <w:sz w:val="22"/>
          <w:szCs w:val="22"/>
          <w:lang w:val="el-GR"/>
        </w:rPr>
        <w:t>ομένων</w:t>
      </w:r>
      <w:r w:rsidR="004D4C3D" w:rsidRPr="00AF2B6B">
        <w:rPr>
          <w:rFonts w:ascii="Calibri" w:hAnsi="Calibri" w:cs="Calibri"/>
          <w:b/>
          <w:color w:val="C00000"/>
          <w:sz w:val="22"/>
          <w:szCs w:val="22"/>
          <w:lang w:val="el-GR"/>
        </w:rPr>
        <w:t xml:space="preserve"> και </w:t>
      </w:r>
      <w:r w:rsidR="00885B2A" w:rsidRPr="00AF2B6B">
        <w:rPr>
          <w:rFonts w:ascii="Calibri" w:hAnsi="Calibri" w:cs="Calibri"/>
          <w:b/>
          <w:color w:val="C00000"/>
          <w:sz w:val="22"/>
          <w:szCs w:val="22"/>
          <w:lang w:val="el-GR"/>
        </w:rPr>
        <w:t>των</w:t>
      </w:r>
      <w:r w:rsidR="004D4C3D" w:rsidRPr="00AF2B6B">
        <w:rPr>
          <w:rFonts w:ascii="Calibri" w:hAnsi="Calibri" w:cs="Calibri"/>
          <w:b/>
          <w:color w:val="C00000"/>
          <w:sz w:val="22"/>
          <w:szCs w:val="22"/>
          <w:lang w:val="el-GR"/>
        </w:rPr>
        <w:t xml:space="preserve"> κοιν</w:t>
      </w:r>
      <w:r w:rsidR="00BD2FF6" w:rsidRPr="00AF2B6B">
        <w:rPr>
          <w:rFonts w:ascii="Calibri" w:hAnsi="Calibri" w:cs="Calibri"/>
          <w:b/>
          <w:color w:val="C00000"/>
          <w:sz w:val="22"/>
          <w:szCs w:val="22"/>
          <w:lang w:val="el-GR"/>
        </w:rPr>
        <w:t>ωνιών</w:t>
      </w:r>
      <w:r w:rsidR="004D4C3D" w:rsidRPr="00AF2B6B">
        <w:rPr>
          <w:rFonts w:ascii="Calibri" w:hAnsi="Calibri" w:cs="Calibri"/>
          <w:b/>
          <w:color w:val="C00000"/>
          <w:sz w:val="22"/>
          <w:szCs w:val="22"/>
          <w:lang w:val="el-GR"/>
        </w:rPr>
        <w:t xml:space="preserve">, όχι </w:t>
      </w:r>
      <w:r w:rsidR="00885B2A" w:rsidRPr="00AF2B6B">
        <w:rPr>
          <w:rFonts w:ascii="Calibri" w:hAnsi="Calibri" w:cs="Calibri"/>
          <w:b/>
          <w:color w:val="C00000"/>
          <w:sz w:val="22"/>
          <w:szCs w:val="22"/>
          <w:lang w:val="el-GR"/>
        </w:rPr>
        <w:t xml:space="preserve">των </w:t>
      </w:r>
      <w:r w:rsidR="004D4C3D" w:rsidRPr="00AF2B6B">
        <w:rPr>
          <w:rFonts w:ascii="Calibri" w:hAnsi="Calibri" w:cs="Calibri"/>
          <w:b/>
          <w:color w:val="C00000"/>
          <w:sz w:val="22"/>
          <w:szCs w:val="22"/>
          <w:lang w:val="el-GR"/>
        </w:rPr>
        <w:t>εταιρικ</w:t>
      </w:r>
      <w:r w:rsidR="00885B2A" w:rsidRPr="00AF2B6B">
        <w:rPr>
          <w:rFonts w:ascii="Calibri" w:hAnsi="Calibri" w:cs="Calibri"/>
          <w:b/>
          <w:color w:val="C00000"/>
          <w:sz w:val="22"/>
          <w:szCs w:val="22"/>
          <w:lang w:val="el-GR"/>
        </w:rPr>
        <w:t>ών</w:t>
      </w:r>
      <w:r w:rsidR="004D4C3D" w:rsidRPr="00AF2B6B">
        <w:rPr>
          <w:rFonts w:ascii="Calibri" w:hAnsi="Calibri" w:cs="Calibri"/>
          <w:b/>
          <w:color w:val="C00000"/>
          <w:sz w:val="22"/>
          <w:szCs w:val="22"/>
          <w:lang w:val="el-GR"/>
        </w:rPr>
        <w:t xml:space="preserve"> κ</w:t>
      </w:r>
      <w:r w:rsidR="00885B2A" w:rsidRPr="00AF2B6B">
        <w:rPr>
          <w:rFonts w:ascii="Calibri" w:hAnsi="Calibri" w:cs="Calibri"/>
          <w:b/>
          <w:color w:val="C00000"/>
          <w:sz w:val="22"/>
          <w:szCs w:val="22"/>
          <w:lang w:val="el-GR"/>
        </w:rPr>
        <w:t>ε</w:t>
      </w:r>
      <w:r w:rsidR="004D4C3D" w:rsidRPr="00AF2B6B">
        <w:rPr>
          <w:rFonts w:ascii="Calibri" w:hAnsi="Calibri" w:cs="Calibri"/>
          <w:b/>
          <w:color w:val="C00000"/>
          <w:sz w:val="22"/>
          <w:szCs w:val="22"/>
          <w:lang w:val="el-GR"/>
        </w:rPr>
        <w:t>ρδ</w:t>
      </w:r>
      <w:r w:rsidR="00885B2A" w:rsidRPr="00AF2B6B">
        <w:rPr>
          <w:rFonts w:ascii="Calibri" w:hAnsi="Calibri" w:cs="Calibri"/>
          <w:b/>
          <w:color w:val="C00000"/>
          <w:sz w:val="22"/>
          <w:szCs w:val="22"/>
          <w:lang w:val="el-GR"/>
        </w:rPr>
        <w:t>ών</w:t>
      </w:r>
    </w:p>
    <w:p w14:paraId="09BB48D7" w14:textId="30122A92" w:rsidR="004D4C3D" w:rsidRDefault="004D4C3D" w:rsidP="00AF2B6B">
      <w:pPr>
        <w:spacing w:after="120" w:line="276" w:lineRule="auto"/>
        <w:jc w:val="both"/>
        <w:rPr>
          <w:rFonts w:ascii="Calibri" w:hAnsi="Calibri" w:cs="Calibri"/>
          <w:sz w:val="22"/>
          <w:szCs w:val="22"/>
          <w:lang w:val="el-GR"/>
        </w:rPr>
      </w:pPr>
      <w:r w:rsidRPr="00EE675B">
        <w:rPr>
          <w:rFonts w:ascii="Calibri" w:hAnsi="Calibri" w:cs="Calibri"/>
          <w:sz w:val="22"/>
          <w:szCs w:val="22"/>
          <w:lang w:val="el-GR"/>
        </w:rPr>
        <w:t xml:space="preserve">Οποιαδήποτε οικονομική βοήθεια </w:t>
      </w:r>
      <w:r w:rsidR="00FD03BE">
        <w:rPr>
          <w:rFonts w:ascii="Calibri" w:hAnsi="Calibri" w:cs="Calibri"/>
          <w:sz w:val="22"/>
          <w:szCs w:val="22"/>
          <w:lang w:val="el-GR"/>
        </w:rPr>
        <w:t xml:space="preserve">κατευθύνεται </w:t>
      </w:r>
      <w:r w:rsidRPr="00EE675B">
        <w:rPr>
          <w:rFonts w:ascii="Calibri" w:hAnsi="Calibri" w:cs="Calibri"/>
          <w:sz w:val="22"/>
          <w:szCs w:val="22"/>
          <w:lang w:val="el-GR"/>
        </w:rPr>
        <w:t>σε συγκεκριμέν</w:t>
      </w:r>
      <w:r w:rsidR="008F59F5">
        <w:rPr>
          <w:rFonts w:ascii="Calibri" w:hAnsi="Calibri" w:cs="Calibri"/>
          <w:sz w:val="22"/>
          <w:szCs w:val="22"/>
          <w:lang w:val="el-GR"/>
        </w:rPr>
        <w:t>ους</w:t>
      </w:r>
      <w:r w:rsidRPr="00EE675B">
        <w:rPr>
          <w:rFonts w:ascii="Calibri" w:hAnsi="Calibri" w:cs="Calibri"/>
          <w:sz w:val="22"/>
          <w:szCs w:val="22"/>
          <w:lang w:val="el-GR"/>
        </w:rPr>
        <w:t xml:space="preserve"> </w:t>
      </w:r>
      <w:r w:rsidR="008F59F5">
        <w:rPr>
          <w:rFonts w:ascii="Calibri" w:hAnsi="Calibri" w:cs="Calibri"/>
          <w:sz w:val="22"/>
          <w:szCs w:val="22"/>
          <w:lang w:val="el-GR"/>
        </w:rPr>
        <w:t>τομείς</w:t>
      </w:r>
      <w:r w:rsidRPr="00EE675B">
        <w:rPr>
          <w:rFonts w:ascii="Calibri" w:hAnsi="Calibri" w:cs="Calibri"/>
          <w:sz w:val="22"/>
          <w:szCs w:val="22"/>
          <w:lang w:val="el-GR"/>
        </w:rPr>
        <w:t xml:space="preserve"> πρέπει </w:t>
      </w:r>
      <w:r w:rsidRPr="000A0442">
        <w:rPr>
          <w:rFonts w:ascii="Calibri" w:hAnsi="Calibri" w:cs="Calibri"/>
          <w:b/>
          <w:i/>
          <w:sz w:val="22"/>
          <w:szCs w:val="22"/>
          <w:lang w:val="el-GR"/>
        </w:rPr>
        <w:t>να διοχετεύεται στους εργαζομένους και τους ευάλωτους πληθυσμούς</w:t>
      </w:r>
      <w:r w:rsidRPr="00EE675B">
        <w:rPr>
          <w:rFonts w:ascii="Calibri" w:hAnsi="Calibri" w:cs="Calibri"/>
          <w:sz w:val="22"/>
          <w:szCs w:val="22"/>
          <w:lang w:val="el-GR"/>
        </w:rPr>
        <w:t xml:space="preserve">, όχι </w:t>
      </w:r>
      <w:r w:rsidR="00FD03BE">
        <w:rPr>
          <w:rFonts w:ascii="Calibri" w:hAnsi="Calibri" w:cs="Calibri"/>
          <w:sz w:val="22"/>
          <w:szCs w:val="22"/>
          <w:lang w:val="el-GR"/>
        </w:rPr>
        <w:t>απλά</w:t>
      </w:r>
      <w:r w:rsidRPr="00EE675B">
        <w:rPr>
          <w:rFonts w:ascii="Calibri" w:hAnsi="Calibri" w:cs="Calibri"/>
          <w:sz w:val="22"/>
          <w:szCs w:val="22"/>
          <w:lang w:val="el-GR"/>
        </w:rPr>
        <w:t xml:space="preserve"> </w:t>
      </w:r>
      <w:r w:rsidR="008F59F5">
        <w:rPr>
          <w:rFonts w:ascii="Calibri" w:hAnsi="Calibri" w:cs="Calibri"/>
          <w:sz w:val="22"/>
          <w:szCs w:val="22"/>
          <w:lang w:val="el-GR"/>
        </w:rPr>
        <w:t xml:space="preserve">για </w:t>
      </w:r>
      <w:r w:rsidRPr="00EE675B">
        <w:rPr>
          <w:rFonts w:ascii="Calibri" w:hAnsi="Calibri" w:cs="Calibri"/>
          <w:sz w:val="22"/>
          <w:szCs w:val="22"/>
          <w:lang w:val="el-GR"/>
        </w:rPr>
        <w:t xml:space="preserve">τη στήριξη των μετόχων. Συγκεκριμένα, </w:t>
      </w:r>
      <w:r w:rsidR="00885B2A" w:rsidRPr="00EE675B">
        <w:rPr>
          <w:rFonts w:ascii="Calibri" w:hAnsi="Calibri" w:cs="Calibri"/>
          <w:sz w:val="22"/>
          <w:szCs w:val="22"/>
          <w:lang w:val="el-GR"/>
        </w:rPr>
        <w:t>οποιοδήποτε</w:t>
      </w:r>
      <w:r w:rsidRPr="00EE675B">
        <w:rPr>
          <w:rFonts w:ascii="Calibri" w:hAnsi="Calibri" w:cs="Calibri"/>
          <w:sz w:val="22"/>
          <w:szCs w:val="22"/>
          <w:lang w:val="el-GR"/>
        </w:rPr>
        <w:t xml:space="preserve"> δάνει</w:t>
      </w:r>
      <w:r w:rsidR="00885B2A" w:rsidRPr="00EE675B">
        <w:rPr>
          <w:rFonts w:ascii="Calibri" w:hAnsi="Calibri" w:cs="Calibri"/>
          <w:sz w:val="22"/>
          <w:szCs w:val="22"/>
          <w:lang w:val="el-GR"/>
        </w:rPr>
        <w:t xml:space="preserve">ο που εκδίδεται με κρατική εγγύηση </w:t>
      </w:r>
      <w:r w:rsidRPr="00EE675B">
        <w:rPr>
          <w:rFonts w:ascii="Calibri" w:hAnsi="Calibri" w:cs="Calibri"/>
          <w:sz w:val="22"/>
          <w:szCs w:val="22"/>
          <w:lang w:val="el-GR"/>
        </w:rPr>
        <w:t>πρέπει να χρησιμοποι</w:t>
      </w:r>
      <w:r w:rsidR="00885B2A" w:rsidRPr="00EE675B">
        <w:rPr>
          <w:rFonts w:ascii="Calibri" w:hAnsi="Calibri" w:cs="Calibri"/>
          <w:sz w:val="22"/>
          <w:szCs w:val="22"/>
          <w:lang w:val="el-GR"/>
        </w:rPr>
        <w:t>εί</w:t>
      </w:r>
      <w:r w:rsidRPr="00EE675B">
        <w:rPr>
          <w:rFonts w:ascii="Calibri" w:hAnsi="Calibri" w:cs="Calibri"/>
          <w:sz w:val="22"/>
          <w:szCs w:val="22"/>
          <w:lang w:val="el-GR"/>
        </w:rPr>
        <w:t>ται για τη διατήρηση της μισθοδοσίας και των παροχών</w:t>
      </w:r>
      <w:r w:rsidR="00BD2FF6" w:rsidRPr="00EE675B">
        <w:rPr>
          <w:rFonts w:ascii="Calibri" w:hAnsi="Calibri" w:cs="Calibri"/>
          <w:sz w:val="22"/>
          <w:szCs w:val="22"/>
          <w:lang w:val="el-GR"/>
        </w:rPr>
        <w:t xml:space="preserve"> στους υπαλλήλους</w:t>
      </w:r>
      <w:r w:rsidRPr="00EE675B">
        <w:rPr>
          <w:rFonts w:ascii="Calibri" w:hAnsi="Calibri" w:cs="Calibri"/>
          <w:sz w:val="22"/>
          <w:szCs w:val="22"/>
          <w:lang w:val="el-GR"/>
        </w:rPr>
        <w:t xml:space="preserve">, όχι </w:t>
      </w:r>
      <w:r w:rsidR="00885B2A" w:rsidRPr="00EE675B">
        <w:rPr>
          <w:rFonts w:ascii="Calibri" w:hAnsi="Calibri" w:cs="Calibri"/>
          <w:sz w:val="22"/>
          <w:szCs w:val="22"/>
          <w:lang w:val="el-GR"/>
        </w:rPr>
        <w:t xml:space="preserve">για </w:t>
      </w:r>
      <w:r w:rsidR="002D5137" w:rsidRPr="00EE675B">
        <w:rPr>
          <w:rFonts w:ascii="Calibri" w:hAnsi="Calibri" w:cs="Calibri"/>
          <w:sz w:val="22"/>
          <w:szCs w:val="22"/>
          <w:lang w:val="el-GR"/>
        </w:rPr>
        <w:t>μπόνους</w:t>
      </w:r>
      <w:r w:rsidR="00FD03BE" w:rsidRPr="00FD03BE">
        <w:rPr>
          <w:rFonts w:ascii="Calibri" w:hAnsi="Calibri" w:cs="Calibri"/>
          <w:sz w:val="22"/>
          <w:szCs w:val="22"/>
          <w:lang w:val="el-GR"/>
        </w:rPr>
        <w:t xml:space="preserve"> </w:t>
      </w:r>
      <w:r w:rsidR="00FD03BE">
        <w:rPr>
          <w:rFonts w:ascii="Calibri" w:hAnsi="Calibri" w:cs="Calibri"/>
          <w:sz w:val="22"/>
          <w:szCs w:val="22"/>
          <w:lang w:val="el-GR"/>
        </w:rPr>
        <w:t>στελεχών</w:t>
      </w:r>
      <w:r w:rsidRPr="00EE675B">
        <w:rPr>
          <w:rFonts w:ascii="Calibri" w:hAnsi="Calibri" w:cs="Calibri"/>
          <w:sz w:val="22"/>
          <w:szCs w:val="22"/>
          <w:lang w:val="el-GR"/>
        </w:rPr>
        <w:t xml:space="preserve"> ή </w:t>
      </w:r>
      <w:r w:rsidR="00FD03BE">
        <w:rPr>
          <w:rFonts w:ascii="Calibri" w:hAnsi="Calibri" w:cs="Calibri"/>
          <w:sz w:val="22"/>
          <w:szCs w:val="22"/>
          <w:lang w:val="el-GR"/>
        </w:rPr>
        <w:t>την επαναγορά</w:t>
      </w:r>
      <w:r w:rsidRPr="00EE675B">
        <w:rPr>
          <w:rFonts w:ascii="Calibri" w:hAnsi="Calibri" w:cs="Calibri"/>
          <w:sz w:val="22"/>
          <w:szCs w:val="22"/>
          <w:lang w:val="el-GR"/>
        </w:rPr>
        <w:t xml:space="preserve"> μετοχών. Επιπλέον, τα εν λόγω </w:t>
      </w:r>
      <w:r w:rsidR="00FD03BE">
        <w:rPr>
          <w:rFonts w:ascii="Calibri" w:hAnsi="Calibri" w:cs="Calibri"/>
          <w:sz w:val="22"/>
          <w:szCs w:val="22"/>
          <w:lang w:val="el-GR"/>
        </w:rPr>
        <w:t>κεφάλαια</w:t>
      </w:r>
      <w:r w:rsidRPr="00EE675B">
        <w:rPr>
          <w:rFonts w:ascii="Calibri" w:hAnsi="Calibri" w:cs="Calibri"/>
          <w:sz w:val="22"/>
          <w:szCs w:val="22"/>
          <w:lang w:val="el-GR"/>
        </w:rPr>
        <w:t xml:space="preserve"> θα πρέπει να συνοδεύονται από </w:t>
      </w:r>
      <w:r w:rsidR="00FD03BE">
        <w:rPr>
          <w:rFonts w:ascii="Calibri" w:hAnsi="Calibri" w:cs="Calibri"/>
          <w:sz w:val="22"/>
          <w:szCs w:val="22"/>
          <w:lang w:val="el-GR"/>
        </w:rPr>
        <w:t>φιλεργατικούς</w:t>
      </w:r>
      <w:r w:rsidRPr="00EE675B">
        <w:rPr>
          <w:rFonts w:ascii="Calibri" w:hAnsi="Calibri" w:cs="Calibri"/>
          <w:sz w:val="22"/>
          <w:szCs w:val="22"/>
          <w:lang w:val="el-GR"/>
        </w:rPr>
        <w:t xml:space="preserve"> όρους, όπως η </w:t>
      </w:r>
      <w:r w:rsidR="002D5137" w:rsidRPr="00EE675B">
        <w:rPr>
          <w:rFonts w:ascii="Calibri" w:hAnsi="Calibri" w:cs="Calibri"/>
          <w:sz w:val="22"/>
          <w:szCs w:val="22"/>
          <w:lang w:val="el-GR"/>
        </w:rPr>
        <w:t>προϋπόθεση</w:t>
      </w:r>
      <w:r w:rsidRPr="00EE675B">
        <w:rPr>
          <w:rFonts w:ascii="Calibri" w:hAnsi="Calibri" w:cs="Calibri"/>
          <w:sz w:val="22"/>
          <w:szCs w:val="22"/>
          <w:lang w:val="el-GR"/>
        </w:rPr>
        <w:t xml:space="preserve"> </w:t>
      </w:r>
      <w:r w:rsidR="002D5137" w:rsidRPr="00FB7280">
        <w:rPr>
          <w:rFonts w:ascii="Calibri" w:hAnsi="Calibri" w:cs="Calibri"/>
          <w:sz w:val="22"/>
          <w:szCs w:val="22"/>
          <w:lang w:val="el-GR"/>
        </w:rPr>
        <w:t>για</w:t>
      </w:r>
      <w:r w:rsidRPr="00FB7280">
        <w:rPr>
          <w:rFonts w:ascii="Calibri" w:hAnsi="Calibri" w:cs="Calibri"/>
          <w:sz w:val="22"/>
          <w:szCs w:val="22"/>
          <w:lang w:val="el-GR"/>
        </w:rPr>
        <w:t xml:space="preserve"> εκπροσώπηση των εργαζομένων στο διοικητικό συμβούλιο της εταιρείας</w:t>
      </w:r>
      <w:r w:rsidR="00FD03BE" w:rsidRPr="00FB7280">
        <w:rPr>
          <w:rFonts w:ascii="Calibri" w:hAnsi="Calibri" w:cs="Calibri"/>
          <w:sz w:val="22"/>
          <w:szCs w:val="22"/>
          <w:lang w:val="el-GR"/>
        </w:rPr>
        <w:t xml:space="preserve"> και</w:t>
      </w:r>
      <w:r w:rsidRPr="00FB7280">
        <w:rPr>
          <w:rFonts w:ascii="Calibri" w:hAnsi="Calibri" w:cs="Calibri"/>
          <w:sz w:val="22"/>
          <w:szCs w:val="22"/>
          <w:lang w:val="el-GR"/>
        </w:rPr>
        <w:t xml:space="preserve"> η συμμόρφωση με τα υψηλού επιπέδου πρότυπα εργασίας</w:t>
      </w:r>
      <w:r w:rsidR="00BD2FF6" w:rsidRPr="00FB7280">
        <w:rPr>
          <w:rFonts w:ascii="Calibri" w:hAnsi="Calibri" w:cs="Calibri"/>
          <w:sz w:val="22"/>
          <w:szCs w:val="22"/>
          <w:lang w:val="el-GR"/>
        </w:rPr>
        <w:t xml:space="preserve">, όπως </w:t>
      </w:r>
      <w:r w:rsidR="002A010D" w:rsidRPr="00FB7280">
        <w:rPr>
          <w:rFonts w:ascii="Calibri" w:hAnsi="Calibri" w:cs="Calibri"/>
          <w:sz w:val="22"/>
          <w:szCs w:val="22"/>
          <w:lang w:val="el-GR"/>
        </w:rPr>
        <w:t>η</w:t>
      </w:r>
      <w:r w:rsidRPr="00FB7280">
        <w:rPr>
          <w:rFonts w:ascii="Calibri" w:hAnsi="Calibri" w:cs="Calibri"/>
          <w:sz w:val="22"/>
          <w:szCs w:val="22"/>
          <w:lang w:val="el-GR"/>
        </w:rPr>
        <w:t xml:space="preserve"> </w:t>
      </w:r>
      <w:r w:rsidR="008F59F5" w:rsidRPr="00FB7280">
        <w:rPr>
          <w:rFonts w:ascii="Calibri" w:hAnsi="Calibri" w:cs="Calibri"/>
          <w:sz w:val="22"/>
          <w:szCs w:val="22"/>
          <w:lang w:val="el-GR"/>
        </w:rPr>
        <w:t xml:space="preserve">καταβολή υψηλών μισθών, </w:t>
      </w:r>
      <w:r w:rsidR="00571564">
        <w:rPr>
          <w:rFonts w:ascii="Calibri" w:hAnsi="Calibri" w:cs="Calibri"/>
          <w:sz w:val="22"/>
          <w:szCs w:val="22"/>
          <w:lang w:val="el-GR"/>
        </w:rPr>
        <w:t xml:space="preserve">η διατήρηση των συλλογικών </w:t>
      </w:r>
      <w:r w:rsidR="00571564">
        <w:rPr>
          <w:rFonts w:ascii="Calibri" w:hAnsi="Calibri" w:cs="Calibri"/>
          <w:sz w:val="22"/>
          <w:szCs w:val="22"/>
          <w:lang w:val="el-GR"/>
        </w:rPr>
        <w:lastRenderedPageBreak/>
        <w:t xml:space="preserve">διαπραγματεύσεων και </w:t>
      </w:r>
      <w:r w:rsidR="002A010D" w:rsidRPr="00FB7280">
        <w:rPr>
          <w:rFonts w:ascii="Calibri" w:hAnsi="Calibri" w:cs="Calibri"/>
          <w:sz w:val="22"/>
          <w:szCs w:val="22"/>
          <w:lang w:val="el-GR"/>
        </w:rPr>
        <w:t>η σύναψ</w:t>
      </w:r>
      <w:r w:rsidR="00FB7280" w:rsidRPr="00FB7280">
        <w:rPr>
          <w:rFonts w:ascii="Calibri" w:hAnsi="Calibri" w:cs="Calibri"/>
          <w:sz w:val="22"/>
          <w:szCs w:val="22"/>
          <w:lang w:val="el-GR"/>
        </w:rPr>
        <w:t xml:space="preserve">η συλλογικών συμβάσεων εργασίας </w:t>
      </w:r>
      <w:r w:rsidRPr="00FB7280">
        <w:rPr>
          <w:rFonts w:ascii="Calibri" w:hAnsi="Calibri" w:cs="Calibri"/>
          <w:sz w:val="22"/>
          <w:szCs w:val="22"/>
          <w:lang w:val="el-GR"/>
        </w:rPr>
        <w:t xml:space="preserve">και </w:t>
      </w:r>
      <w:r w:rsidR="002A010D" w:rsidRPr="00FB7280">
        <w:rPr>
          <w:rFonts w:ascii="Calibri" w:hAnsi="Calibri" w:cs="Calibri"/>
          <w:sz w:val="22"/>
          <w:szCs w:val="22"/>
          <w:lang w:val="el-GR"/>
        </w:rPr>
        <w:t>η</w:t>
      </w:r>
      <w:r w:rsidRPr="00FB7280">
        <w:rPr>
          <w:rFonts w:ascii="Calibri" w:hAnsi="Calibri" w:cs="Calibri"/>
          <w:sz w:val="22"/>
          <w:szCs w:val="22"/>
          <w:lang w:val="el-GR"/>
        </w:rPr>
        <w:t xml:space="preserve"> υιοθέτηση πολιτικής για τη διασφάλιση δίκαιων ευκαιριών</w:t>
      </w:r>
      <w:r w:rsidRPr="00EE675B">
        <w:rPr>
          <w:rFonts w:ascii="Calibri" w:hAnsi="Calibri" w:cs="Calibri"/>
          <w:sz w:val="22"/>
          <w:szCs w:val="22"/>
          <w:lang w:val="el-GR"/>
        </w:rPr>
        <w:t xml:space="preserve"> απασχόλησης για όλους.</w:t>
      </w:r>
    </w:p>
    <w:p w14:paraId="34996C88" w14:textId="11A5A1FC" w:rsidR="00721A46" w:rsidRPr="00AF2B6B" w:rsidRDefault="003D4091" w:rsidP="00D225C8">
      <w:pPr>
        <w:spacing w:after="120" w:line="276" w:lineRule="auto"/>
        <w:ind w:left="567" w:hanging="567"/>
        <w:jc w:val="both"/>
        <w:rPr>
          <w:rFonts w:ascii="Calibri" w:hAnsi="Calibri" w:cs="Calibri"/>
          <w:b/>
          <w:color w:val="C00000"/>
          <w:sz w:val="22"/>
          <w:szCs w:val="22"/>
          <w:lang w:val="el-GR"/>
        </w:rPr>
      </w:pPr>
      <w:r w:rsidRPr="00AF2B6B">
        <w:rPr>
          <w:rFonts w:ascii="Calibri" w:hAnsi="Calibri" w:cs="Calibri"/>
          <w:b/>
          <w:color w:val="C00000"/>
          <w:sz w:val="22"/>
          <w:szCs w:val="22"/>
          <w:lang w:val="el-GR"/>
        </w:rPr>
        <w:t>5</w:t>
      </w:r>
      <w:r w:rsidR="00AF2B6B" w:rsidRPr="00AF2B6B">
        <w:rPr>
          <w:rFonts w:ascii="Calibri" w:hAnsi="Calibri" w:cs="Calibri"/>
          <w:b/>
          <w:color w:val="C00000"/>
          <w:sz w:val="22"/>
          <w:szCs w:val="22"/>
          <w:lang w:val="el-GR"/>
        </w:rPr>
        <w:t>.</w:t>
      </w:r>
      <w:r w:rsidR="00AF2B6B" w:rsidRPr="00AF2B6B">
        <w:rPr>
          <w:rFonts w:ascii="Calibri" w:hAnsi="Calibri" w:cs="Calibri"/>
          <w:b/>
          <w:color w:val="C00000"/>
          <w:sz w:val="22"/>
          <w:szCs w:val="22"/>
          <w:lang w:val="el-GR"/>
        </w:rPr>
        <w:tab/>
      </w:r>
      <w:r w:rsidR="008A6FBC" w:rsidRPr="00AF2B6B">
        <w:rPr>
          <w:rFonts w:ascii="Calibri" w:hAnsi="Calibri" w:cs="Calibri"/>
          <w:b/>
          <w:color w:val="C00000"/>
          <w:sz w:val="22"/>
          <w:szCs w:val="22"/>
          <w:lang w:val="el-GR"/>
        </w:rPr>
        <w:t>Παροχή κινήτρων</w:t>
      </w:r>
      <w:r w:rsidR="00721A46" w:rsidRPr="00AF2B6B">
        <w:rPr>
          <w:rFonts w:ascii="Calibri" w:hAnsi="Calibri" w:cs="Calibri"/>
          <w:b/>
          <w:color w:val="C00000"/>
          <w:sz w:val="22"/>
          <w:szCs w:val="22"/>
          <w:lang w:val="el-GR"/>
        </w:rPr>
        <w:t xml:space="preserve"> για μια </w:t>
      </w:r>
      <w:r w:rsidR="00D225C8">
        <w:rPr>
          <w:rFonts w:ascii="Calibri" w:hAnsi="Calibri" w:cs="Calibri"/>
          <w:b/>
          <w:color w:val="C00000"/>
          <w:sz w:val="22"/>
          <w:szCs w:val="22"/>
          <w:lang w:val="el-GR"/>
        </w:rPr>
        <w:t>«</w:t>
      </w:r>
      <w:r w:rsidR="00721A46" w:rsidRPr="00D225C8">
        <w:rPr>
          <w:rFonts w:ascii="Calibri" w:hAnsi="Calibri" w:cs="Calibri"/>
          <w:b/>
          <w:color w:val="C00000"/>
          <w:sz w:val="22"/>
          <w:szCs w:val="22"/>
          <w:lang w:val="el-GR"/>
        </w:rPr>
        <w:t>ανανεωτική οικονομία</w:t>
      </w:r>
      <w:r w:rsidR="00D225C8">
        <w:rPr>
          <w:rFonts w:ascii="Calibri" w:hAnsi="Calibri" w:cs="Calibri"/>
          <w:b/>
          <w:color w:val="C00000"/>
          <w:sz w:val="22"/>
          <w:szCs w:val="22"/>
          <w:lang w:val="el-GR"/>
        </w:rPr>
        <w:t>»</w:t>
      </w:r>
      <w:r w:rsidR="00721A46" w:rsidRPr="00AF2B6B">
        <w:rPr>
          <w:rFonts w:ascii="Calibri" w:hAnsi="Calibri" w:cs="Calibri"/>
          <w:b/>
          <w:color w:val="C00000"/>
          <w:sz w:val="22"/>
          <w:szCs w:val="22"/>
          <w:lang w:val="el-GR"/>
        </w:rPr>
        <w:t xml:space="preserve"> με ταυτόχρονη αποτροπή μελλοντικών κρίσεων</w:t>
      </w:r>
    </w:p>
    <w:p w14:paraId="353BC46F" w14:textId="4D66EF57" w:rsidR="00721A46" w:rsidRPr="00EE675B" w:rsidRDefault="00721A46" w:rsidP="00AF2B6B">
      <w:pPr>
        <w:spacing w:after="120" w:line="276" w:lineRule="auto"/>
        <w:jc w:val="both"/>
        <w:rPr>
          <w:rFonts w:ascii="Calibri" w:hAnsi="Calibri" w:cs="Calibri"/>
          <w:sz w:val="22"/>
          <w:szCs w:val="22"/>
          <w:lang w:val="el-GR"/>
        </w:rPr>
      </w:pPr>
      <w:r w:rsidRPr="00EE675B">
        <w:rPr>
          <w:rFonts w:ascii="Calibri" w:hAnsi="Calibri" w:cs="Calibri"/>
          <w:sz w:val="22"/>
          <w:szCs w:val="22"/>
          <w:lang w:val="el-GR"/>
        </w:rPr>
        <w:t>Την ίδια στιγμή που χρειαζόμαστε επειγόντως ένα</w:t>
      </w:r>
      <w:r w:rsidR="00BD2FF6" w:rsidRPr="00EE675B">
        <w:rPr>
          <w:rFonts w:ascii="Calibri" w:hAnsi="Calibri" w:cs="Calibri"/>
          <w:sz w:val="22"/>
          <w:szCs w:val="22"/>
          <w:lang w:val="el-GR"/>
        </w:rPr>
        <w:t xml:space="preserve"> μεγάλο</w:t>
      </w:r>
      <w:r w:rsidRPr="00EE675B">
        <w:rPr>
          <w:rFonts w:ascii="Calibri" w:hAnsi="Calibri" w:cs="Calibri"/>
          <w:sz w:val="22"/>
          <w:szCs w:val="22"/>
          <w:lang w:val="el-GR"/>
        </w:rPr>
        <w:t xml:space="preserve">, βραχυπρόθεσμο </w:t>
      </w:r>
      <w:r w:rsidR="00ED3ADD">
        <w:rPr>
          <w:rFonts w:ascii="Calibri" w:hAnsi="Calibri" w:cs="Calibri"/>
          <w:sz w:val="22"/>
          <w:szCs w:val="22"/>
          <w:lang w:val="el-GR"/>
        </w:rPr>
        <w:t xml:space="preserve">πακέτο </w:t>
      </w:r>
      <w:r w:rsidR="008A6FBC">
        <w:rPr>
          <w:rFonts w:ascii="Calibri" w:hAnsi="Calibri" w:cs="Calibri"/>
          <w:sz w:val="22"/>
          <w:szCs w:val="22"/>
          <w:lang w:val="el-GR"/>
        </w:rPr>
        <w:t>κινήτρων</w:t>
      </w:r>
      <w:r w:rsidR="00ED3ADD">
        <w:rPr>
          <w:rFonts w:ascii="Calibri" w:hAnsi="Calibri" w:cs="Calibri"/>
          <w:sz w:val="22"/>
          <w:szCs w:val="22"/>
          <w:lang w:val="el-GR"/>
        </w:rPr>
        <w:t xml:space="preserve"> </w:t>
      </w:r>
      <w:r w:rsidRPr="00EE675B">
        <w:rPr>
          <w:rFonts w:ascii="Calibri" w:hAnsi="Calibri" w:cs="Calibri"/>
          <w:sz w:val="22"/>
          <w:szCs w:val="22"/>
          <w:lang w:val="el-GR"/>
        </w:rPr>
        <w:t xml:space="preserve">για την </w:t>
      </w:r>
      <w:r w:rsidRPr="000A0442">
        <w:rPr>
          <w:rFonts w:ascii="Calibri" w:hAnsi="Calibri" w:cs="Calibri"/>
          <w:b/>
          <w:i/>
          <w:sz w:val="22"/>
          <w:szCs w:val="22"/>
          <w:lang w:val="el-GR"/>
        </w:rPr>
        <w:t>προστασία της υγείας και τη</w:t>
      </w:r>
      <w:r w:rsidR="00ED3ADD" w:rsidRPr="000A0442">
        <w:rPr>
          <w:rFonts w:ascii="Calibri" w:hAnsi="Calibri" w:cs="Calibri"/>
          <w:b/>
          <w:i/>
          <w:sz w:val="22"/>
          <w:szCs w:val="22"/>
          <w:lang w:val="el-GR"/>
        </w:rPr>
        <w:t>ν</w:t>
      </w:r>
      <w:r w:rsidRPr="000A0442">
        <w:rPr>
          <w:rFonts w:ascii="Calibri" w:hAnsi="Calibri" w:cs="Calibri"/>
          <w:b/>
          <w:i/>
          <w:sz w:val="22"/>
          <w:szCs w:val="22"/>
          <w:lang w:val="el-GR"/>
        </w:rPr>
        <w:t xml:space="preserve"> οικονομική ασφάλεια των ανθρώπων που βρίσκονται στην πρώτη γραμμή της</w:t>
      </w:r>
      <w:r w:rsidRPr="00EE675B">
        <w:rPr>
          <w:rFonts w:ascii="Calibri" w:hAnsi="Calibri" w:cs="Calibri"/>
          <w:sz w:val="22"/>
          <w:szCs w:val="22"/>
          <w:lang w:val="el-GR"/>
        </w:rPr>
        <w:t xml:space="preserve"> κρίσης του </w:t>
      </w:r>
      <w:proofErr w:type="spellStart"/>
      <w:r w:rsidRPr="00EE675B">
        <w:rPr>
          <w:rFonts w:ascii="Calibri" w:hAnsi="Calibri" w:cs="Calibri"/>
          <w:sz w:val="22"/>
          <w:szCs w:val="22"/>
          <w:lang w:val="el-GR"/>
        </w:rPr>
        <w:t>κορονοϊού</w:t>
      </w:r>
      <w:proofErr w:type="spellEnd"/>
      <w:r w:rsidRPr="00EE675B">
        <w:rPr>
          <w:rFonts w:ascii="Calibri" w:hAnsi="Calibri" w:cs="Calibri"/>
          <w:sz w:val="22"/>
          <w:szCs w:val="22"/>
          <w:lang w:val="el-GR"/>
        </w:rPr>
        <w:t xml:space="preserve">, </w:t>
      </w:r>
      <w:r w:rsidR="0050174B" w:rsidRPr="00EE675B">
        <w:rPr>
          <w:rFonts w:ascii="Calibri" w:hAnsi="Calibri" w:cs="Calibri"/>
          <w:sz w:val="22"/>
          <w:szCs w:val="22"/>
          <w:lang w:val="el-GR"/>
        </w:rPr>
        <w:t xml:space="preserve">αποτελεί, επίσης, </w:t>
      </w:r>
      <w:r w:rsidRPr="00EE675B">
        <w:rPr>
          <w:rFonts w:ascii="Calibri" w:hAnsi="Calibri" w:cs="Calibri"/>
          <w:sz w:val="22"/>
          <w:szCs w:val="22"/>
          <w:lang w:val="el-GR"/>
        </w:rPr>
        <w:t xml:space="preserve">επιτακτική ανάγκη να </w:t>
      </w:r>
      <w:r w:rsidR="00571564">
        <w:rPr>
          <w:rFonts w:ascii="Calibri" w:hAnsi="Calibri" w:cs="Calibri"/>
          <w:sz w:val="22"/>
          <w:szCs w:val="22"/>
          <w:lang w:val="el-GR"/>
        </w:rPr>
        <w:t>ενεργοποιήσουμε</w:t>
      </w:r>
      <w:r w:rsidRPr="00EE675B">
        <w:rPr>
          <w:rFonts w:ascii="Calibri" w:hAnsi="Calibri" w:cs="Calibri"/>
          <w:sz w:val="22"/>
          <w:szCs w:val="22"/>
          <w:lang w:val="el-GR"/>
        </w:rPr>
        <w:t xml:space="preserve"> ένα μεγάλο, μεσοπρόθεσμο </w:t>
      </w:r>
      <w:r w:rsidR="00571564">
        <w:rPr>
          <w:rFonts w:ascii="Calibri" w:hAnsi="Calibri" w:cs="Calibri"/>
          <w:sz w:val="22"/>
          <w:szCs w:val="22"/>
          <w:lang w:val="el-GR"/>
        </w:rPr>
        <w:t xml:space="preserve">οικονομικό </w:t>
      </w:r>
      <w:r w:rsidR="00ED3ADD">
        <w:rPr>
          <w:rFonts w:ascii="Calibri" w:hAnsi="Calibri" w:cs="Calibri"/>
          <w:sz w:val="22"/>
          <w:szCs w:val="22"/>
          <w:lang w:val="el-GR"/>
        </w:rPr>
        <w:t xml:space="preserve">πακέτο </w:t>
      </w:r>
      <w:r w:rsidR="00571564">
        <w:rPr>
          <w:rFonts w:ascii="Calibri" w:hAnsi="Calibri" w:cs="Calibri"/>
          <w:sz w:val="22"/>
          <w:szCs w:val="22"/>
          <w:lang w:val="el-GR"/>
        </w:rPr>
        <w:t>κινήτρων</w:t>
      </w:r>
      <w:r w:rsidR="00ED3ADD">
        <w:rPr>
          <w:rFonts w:ascii="Calibri" w:hAnsi="Calibri" w:cs="Calibri"/>
          <w:sz w:val="22"/>
          <w:szCs w:val="22"/>
          <w:lang w:val="el-GR"/>
        </w:rPr>
        <w:t xml:space="preserve"> για</w:t>
      </w:r>
      <w:r w:rsidRPr="00EE675B">
        <w:rPr>
          <w:rFonts w:ascii="Calibri" w:hAnsi="Calibri" w:cs="Calibri"/>
          <w:sz w:val="22"/>
          <w:szCs w:val="22"/>
          <w:lang w:val="el-GR"/>
        </w:rPr>
        <w:t xml:space="preserve"> </w:t>
      </w:r>
      <w:r w:rsidR="00ED3ADD">
        <w:rPr>
          <w:rFonts w:ascii="Calibri" w:hAnsi="Calibri" w:cs="Calibri"/>
          <w:sz w:val="22"/>
          <w:szCs w:val="22"/>
          <w:lang w:val="el-GR"/>
        </w:rPr>
        <w:t>να καταπολεμήσουμε</w:t>
      </w:r>
      <w:r w:rsidR="0050174B" w:rsidRPr="00EE675B">
        <w:rPr>
          <w:rFonts w:ascii="Calibri" w:hAnsi="Calibri" w:cs="Calibri"/>
          <w:sz w:val="22"/>
          <w:szCs w:val="22"/>
          <w:lang w:val="el-GR"/>
        </w:rPr>
        <w:t xml:space="preserve"> τη</w:t>
      </w:r>
      <w:r w:rsidR="00ED3ADD">
        <w:rPr>
          <w:rFonts w:ascii="Calibri" w:hAnsi="Calibri" w:cs="Calibri"/>
          <w:sz w:val="22"/>
          <w:szCs w:val="22"/>
          <w:lang w:val="el-GR"/>
        </w:rPr>
        <w:t>ν οικονομική</w:t>
      </w:r>
      <w:r w:rsidR="0050174B" w:rsidRPr="00EE675B">
        <w:rPr>
          <w:rFonts w:ascii="Calibri" w:hAnsi="Calibri" w:cs="Calibri"/>
          <w:sz w:val="22"/>
          <w:szCs w:val="22"/>
          <w:lang w:val="el-GR"/>
        </w:rPr>
        <w:t xml:space="preserve"> ύφεση</w:t>
      </w:r>
      <w:r w:rsidRPr="00EE675B">
        <w:rPr>
          <w:rFonts w:ascii="Calibri" w:hAnsi="Calibri" w:cs="Calibri"/>
          <w:sz w:val="22"/>
          <w:szCs w:val="22"/>
          <w:lang w:val="el-GR"/>
        </w:rPr>
        <w:t xml:space="preserve"> και </w:t>
      </w:r>
      <w:r w:rsidR="0050174B" w:rsidRPr="00EE675B">
        <w:rPr>
          <w:rFonts w:ascii="Calibri" w:hAnsi="Calibri" w:cs="Calibri"/>
          <w:sz w:val="22"/>
          <w:szCs w:val="22"/>
          <w:lang w:val="el-GR"/>
        </w:rPr>
        <w:t>ν</w:t>
      </w:r>
      <w:r w:rsidRPr="00EE675B">
        <w:rPr>
          <w:rFonts w:ascii="Calibri" w:hAnsi="Calibri" w:cs="Calibri"/>
          <w:sz w:val="22"/>
          <w:szCs w:val="22"/>
          <w:lang w:val="el-GR"/>
        </w:rPr>
        <w:t>α εξασφαλίσ</w:t>
      </w:r>
      <w:r w:rsidR="0050174B" w:rsidRPr="00EE675B">
        <w:rPr>
          <w:rFonts w:ascii="Calibri" w:hAnsi="Calibri" w:cs="Calibri"/>
          <w:sz w:val="22"/>
          <w:szCs w:val="22"/>
          <w:lang w:val="el-GR"/>
        </w:rPr>
        <w:t>ουμε μια</w:t>
      </w:r>
      <w:r w:rsidRPr="00EE675B">
        <w:rPr>
          <w:rFonts w:ascii="Calibri" w:hAnsi="Calibri" w:cs="Calibri"/>
          <w:sz w:val="22"/>
          <w:szCs w:val="22"/>
          <w:lang w:val="el-GR"/>
        </w:rPr>
        <w:t xml:space="preserve"> </w:t>
      </w:r>
      <w:r w:rsidRPr="000A0442">
        <w:rPr>
          <w:rFonts w:ascii="Calibri" w:hAnsi="Calibri" w:cs="Calibri"/>
          <w:b/>
          <w:i/>
          <w:sz w:val="22"/>
          <w:szCs w:val="22"/>
          <w:lang w:val="el-GR"/>
        </w:rPr>
        <w:t>δίκαιη ανάκαμψη</w:t>
      </w:r>
      <w:r w:rsidRPr="00EE675B">
        <w:rPr>
          <w:rFonts w:ascii="Calibri" w:hAnsi="Calibri" w:cs="Calibri"/>
          <w:sz w:val="22"/>
          <w:szCs w:val="22"/>
          <w:lang w:val="el-GR"/>
        </w:rPr>
        <w:t xml:space="preserve">, δεδομένου ότι η κρίση θα δημιουργήσει αυξανόμενες ανισότητες μεταξύ των κρατών μελών και εντός αυτών. Αυτό το </w:t>
      </w:r>
      <w:r w:rsidR="00ED3ADD">
        <w:rPr>
          <w:rFonts w:ascii="Calibri" w:hAnsi="Calibri" w:cs="Calibri"/>
          <w:sz w:val="22"/>
          <w:szCs w:val="22"/>
          <w:lang w:val="el-GR"/>
        </w:rPr>
        <w:t xml:space="preserve">πακέτο μέτρων </w:t>
      </w:r>
      <w:r w:rsidRPr="00EE675B">
        <w:rPr>
          <w:rFonts w:ascii="Calibri" w:hAnsi="Calibri" w:cs="Calibri"/>
          <w:sz w:val="22"/>
          <w:szCs w:val="22"/>
          <w:lang w:val="el-GR"/>
        </w:rPr>
        <w:t>θα πρέπει</w:t>
      </w:r>
      <w:r w:rsidR="00ED3ADD">
        <w:rPr>
          <w:rFonts w:ascii="Calibri" w:hAnsi="Calibri" w:cs="Calibri"/>
          <w:sz w:val="22"/>
          <w:szCs w:val="22"/>
          <w:lang w:val="el-GR"/>
        </w:rPr>
        <w:t xml:space="preserve"> ν</w:t>
      </w:r>
      <w:r w:rsidRPr="00EE675B">
        <w:rPr>
          <w:rFonts w:ascii="Calibri" w:hAnsi="Calibri" w:cs="Calibri"/>
          <w:sz w:val="22"/>
          <w:szCs w:val="22"/>
          <w:lang w:val="el-GR"/>
        </w:rPr>
        <w:t xml:space="preserve">α δημιουργήσει </w:t>
      </w:r>
      <w:r w:rsidR="00ED3ADD">
        <w:rPr>
          <w:rFonts w:ascii="Calibri" w:hAnsi="Calibri" w:cs="Calibri"/>
          <w:sz w:val="22"/>
          <w:szCs w:val="22"/>
          <w:lang w:val="el-GR"/>
        </w:rPr>
        <w:t xml:space="preserve">ποιοτικές θέσεις εργασίας </w:t>
      </w:r>
      <w:r w:rsidR="0050174B" w:rsidRPr="00EE675B">
        <w:rPr>
          <w:rFonts w:ascii="Calibri" w:hAnsi="Calibri" w:cs="Calibri"/>
          <w:sz w:val="22"/>
          <w:szCs w:val="22"/>
          <w:lang w:val="el-GR"/>
        </w:rPr>
        <w:t>οικογενειακής βιωσιμότητας, ν</w:t>
      </w:r>
      <w:r w:rsidRPr="00EE675B">
        <w:rPr>
          <w:rFonts w:ascii="Calibri" w:hAnsi="Calibri" w:cs="Calibri"/>
          <w:sz w:val="22"/>
          <w:szCs w:val="22"/>
          <w:lang w:val="el-GR"/>
        </w:rPr>
        <w:t>α αντιμετωπίσει τις συστημικές ανισότητες</w:t>
      </w:r>
      <w:r w:rsidR="0050174B" w:rsidRPr="00EE675B">
        <w:rPr>
          <w:rFonts w:ascii="Calibri" w:hAnsi="Calibri" w:cs="Calibri"/>
          <w:sz w:val="22"/>
          <w:szCs w:val="22"/>
          <w:lang w:val="el-GR"/>
        </w:rPr>
        <w:t>,</w:t>
      </w:r>
      <w:r w:rsidRPr="00EE675B">
        <w:rPr>
          <w:rFonts w:ascii="Calibri" w:hAnsi="Calibri" w:cs="Calibri"/>
          <w:sz w:val="22"/>
          <w:szCs w:val="22"/>
          <w:lang w:val="el-GR"/>
        </w:rPr>
        <w:t xml:space="preserve"> κατευθύνοντας επενδύσεις στις οικογένειες</w:t>
      </w:r>
      <w:r w:rsidR="0050174B" w:rsidRPr="00EE675B">
        <w:rPr>
          <w:rFonts w:ascii="Calibri" w:hAnsi="Calibri" w:cs="Calibri"/>
          <w:sz w:val="22"/>
          <w:szCs w:val="22"/>
          <w:lang w:val="el-GR"/>
        </w:rPr>
        <w:t xml:space="preserve"> </w:t>
      </w:r>
      <w:r w:rsidR="00213B97" w:rsidRPr="00EE675B">
        <w:rPr>
          <w:rFonts w:ascii="Calibri" w:hAnsi="Calibri" w:cs="Calibri"/>
          <w:sz w:val="22"/>
          <w:szCs w:val="22"/>
          <w:lang w:val="el-GR"/>
        </w:rPr>
        <w:t xml:space="preserve">με εργαζόμενα μέλη </w:t>
      </w:r>
      <w:r w:rsidRPr="00EE675B">
        <w:rPr>
          <w:rFonts w:ascii="Calibri" w:hAnsi="Calibri" w:cs="Calibri"/>
          <w:sz w:val="22"/>
          <w:szCs w:val="22"/>
          <w:lang w:val="el-GR"/>
        </w:rPr>
        <w:t xml:space="preserve">που αντιμετωπίζουν την </w:t>
      </w:r>
      <w:r w:rsidR="0050174B" w:rsidRPr="00EE675B">
        <w:rPr>
          <w:rFonts w:ascii="Calibri" w:hAnsi="Calibri" w:cs="Calibri"/>
          <w:sz w:val="22"/>
          <w:szCs w:val="22"/>
          <w:lang w:val="el-GR"/>
        </w:rPr>
        <w:t>μεγαλύτερη</w:t>
      </w:r>
      <w:r w:rsidRPr="00EE675B">
        <w:rPr>
          <w:rFonts w:ascii="Calibri" w:hAnsi="Calibri" w:cs="Calibri"/>
          <w:sz w:val="22"/>
          <w:szCs w:val="22"/>
          <w:lang w:val="el-GR"/>
        </w:rPr>
        <w:t xml:space="preserve"> οικονομική ανασφάλεια</w:t>
      </w:r>
      <w:r w:rsidR="0050174B" w:rsidRPr="00EE675B">
        <w:rPr>
          <w:rFonts w:ascii="Calibri" w:hAnsi="Calibri" w:cs="Calibri"/>
          <w:sz w:val="22"/>
          <w:szCs w:val="22"/>
          <w:lang w:val="el-GR"/>
        </w:rPr>
        <w:t>,</w:t>
      </w:r>
      <w:r w:rsidRPr="00EE675B">
        <w:rPr>
          <w:rFonts w:ascii="Calibri" w:hAnsi="Calibri" w:cs="Calibri"/>
          <w:sz w:val="22"/>
          <w:szCs w:val="22"/>
          <w:lang w:val="el-GR"/>
        </w:rPr>
        <w:t xml:space="preserve"> </w:t>
      </w:r>
      <w:r w:rsidR="00ED3ADD">
        <w:rPr>
          <w:rFonts w:ascii="Calibri" w:hAnsi="Calibri" w:cs="Calibri"/>
          <w:sz w:val="22"/>
          <w:szCs w:val="22"/>
          <w:lang w:val="el-GR"/>
        </w:rPr>
        <w:t xml:space="preserve">και </w:t>
      </w:r>
      <w:r w:rsidRPr="00EE675B">
        <w:rPr>
          <w:rFonts w:ascii="Calibri" w:hAnsi="Calibri" w:cs="Calibri"/>
          <w:sz w:val="22"/>
          <w:szCs w:val="22"/>
          <w:lang w:val="el-GR"/>
        </w:rPr>
        <w:t>να αντιμετωπ</w:t>
      </w:r>
      <w:r w:rsidR="0050174B" w:rsidRPr="00EE675B">
        <w:rPr>
          <w:rFonts w:ascii="Calibri" w:hAnsi="Calibri" w:cs="Calibri"/>
          <w:sz w:val="22"/>
          <w:szCs w:val="22"/>
          <w:lang w:val="el-GR"/>
        </w:rPr>
        <w:t>ίσει</w:t>
      </w:r>
      <w:r w:rsidRPr="00EE675B">
        <w:rPr>
          <w:rFonts w:ascii="Calibri" w:hAnsi="Calibri" w:cs="Calibri"/>
          <w:sz w:val="22"/>
          <w:szCs w:val="22"/>
          <w:lang w:val="el-GR"/>
        </w:rPr>
        <w:t xml:space="preserve"> την κλιματική κρίση που συντελεί στην απειλή της οικονομίας και της υγείας μας. </w:t>
      </w:r>
      <w:r w:rsidR="00213B97" w:rsidRPr="00EE675B">
        <w:rPr>
          <w:rFonts w:ascii="Calibri" w:hAnsi="Calibri" w:cs="Calibri"/>
          <w:sz w:val="22"/>
          <w:szCs w:val="22"/>
          <w:lang w:val="el-GR"/>
        </w:rPr>
        <w:t>Βαρύνουσας σημασίας είναι</w:t>
      </w:r>
      <w:r w:rsidR="00BD2FF6" w:rsidRPr="00EE675B">
        <w:rPr>
          <w:rFonts w:ascii="Calibri" w:hAnsi="Calibri" w:cs="Calibri"/>
          <w:sz w:val="22"/>
          <w:szCs w:val="22"/>
          <w:lang w:val="el-GR"/>
        </w:rPr>
        <w:t>, επιπλέον,</w:t>
      </w:r>
      <w:r w:rsidR="00213B97" w:rsidRPr="00EE675B">
        <w:rPr>
          <w:rFonts w:ascii="Calibri" w:hAnsi="Calibri" w:cs="Calibri"/>
          <w:sz w:val="22"/>
          <w:szCs w:val="22"/>
          <w:lang w:val="el-GR"/>
        </w:rPr>
        <w:t xml:space="preserve"> </w:t>
      </w:r>
      <w:r w:rsidRPr="00EE675B">
        <w:rPr>
          <w:rFonts w:ascii="Calibri" w:hAnsi="Calibri" w:cs="Calibri"/>
          <w:sz w:val="22"/>
          <w:szCs w:val="22"/>
          <w:lang w:val="el-GR"/>
        </w:rPr>
        <w:t xml:space="preserve">τα πακέτα κινήτρων </w:t>
      </w:r>
      <w:r w:rsidR="00213B97" w:rsidRPr="00EE675B">
        <w:rPr>
          <w:rFonts w:ascii="Calibri" w:hAnsi="Calibri" w:cs="Calibri"/>
          <w:sz w:val="22"/>
          <w:szCs w:val="22"/>
          <w:lang w:val="el-GR"/>
        </w:rPr>
        <w:t xml:space="preserve">που θα δοθούν στις βιομηχανίες </w:t>
      </w:r>
      <w:r w:rsidRPr="00EE675B">
        <w:rPr>
          <w:rFonts w:ascii="Calibri" w:hAnsi="Calibri" w:cs="Calibri"/>
          <w:sz w:val="22"/>
          <w:szCs w:val="22"/>
          <w:lang w:val="el-GR"/>
        </w:rPr>
        <w:t xml:space="preserve">να περιλαμβάνουν όρους </w:t>
      </w:r>
      <w:r w:rsidR="00213B97" w:rsidRPr="00EE675B">
        <w:rPr>
          <w:rFonts w:ascii="Calibri" w:hAnsi="Calibri" w:cs="Calibri"/>
          <w:sz w:val="22"/>
          <w:szCs w:val="22"/>
          <w:lang w:val="el-GR"/>
        </w:rPr>
        <w:t>για την</w:t>
      </w:r>
      <w:r w:rsidRPr="00EE675B">
        <w:rPr>
          <w:rFonts w:ascii="Calibri" w:hAnsi="Calibri" w:cs="Calibri"/>
          <w:sz w:val="22"/>
          <w:szCs w:val="22"/>
          <w:lang w:val="el-GR"/>
        </w:rPr>
        <w:t xml:space="preserve"> </w:t>
      </w:r>
      <w:r w:rsidRPr="000A0442">
        <w:rPr>
          <w:rFonts w:ascii="Calibri" w:hAnsi="Calibri" w:cs="Calibri"/>
          <w:b/>
          <w:i/>
          <w:sz w:val="22"/>
          <w:szCs w:val="22"/>
          <w:lang w:val="el-GR"/>
        </w:rPr>
        <w:t>εφαρμ</w:t>
      </w:r>
      <w:r w:rsidR="00213B97" w:rsidRPr="000A0442">
        <w:rPr>
          <w:rFonts w:ascii="Calibri" w:hAnsi="Calibri" w:cs="Calibri"/>
          <w:b/>
          <w:i/>
          <w:sz w:val="22"/>
          <w:szCs w:val="22"/>
          <w:lang w:val="el-GR"/>
        </w:rPr>
        <w:t>ογή</w:t>
      </w:r>
      <w:r w:rsidRPr="000A0442">
        <w:rPr>
          <w:rFonts w:ascii="Calibri" w:hAnsi="Calibri" w:cs="Calibri"/>
          <w:b/>
          <w:i/>
          <w:sz w:val="22"/>
          <w:szCs w:val="22"/>
          <w:lang w:val="el-GR"/>
        </w:rPr>
        <w:t xml:space="preserve"> υψηλής ποιότητας πρ</w:t>
      </w:r>
      <w:r w:rsidR="00213B97" w:rsidRPr="000A0442">
        <w:rPr>
          <w:rFonts w:ascii="Calibri" w:hAnsi="Calibri" w:cs="Calibri"/>
          <w:b/>
          <w:i/>
          <w:sz w:val="22"/>
          <w:szCs w:val="22"/>
          <w:lang w:val="el-GR"/>
        </w:rPr>
        <w:t>οτύπων</w:t>
      </w:r>
      <w:r w:rsidRPr="000A0442">
        <w:rPr>
          <w:rFonts w:ascii="Calibri" w:hAnsi="Calibri" w:cs="Calibri"/>
          <w:b/>
          <w:i/>
          <w:sz w:val="22"/>
          <w:szCs w:val="22"/>
          <w:lang w:val="el-GR"/>
        </w:rPr>
        <w:t xml:space="preserve"> εργασίας</w:t>
      </w:r>
      <w:r w:rsidRPr="00EE675B">
        <w:rPr>
          <w:rFonts w:ascii="Calibri" w:hAnsi="Calibri" w:cs="Calibri"/>
          <w:sz w:val="22"/>
          <w:szCs w:val="22"/>
          <w:lang w:val="el-GR"/>
        </w:rPr>
        <w:t xml:space="preserve">, </w:t>
      </w:r>
      <w:r w:rsidR="00213B97" w:rsidRPr="00EE675B">
        <w:rPr>
          <w:rFonts w:ascii="Calibri" w:hAnsi="Calibri" w:cs="Calibri"/>
          <w:sz w:val="22"/>
          <w:szCs w:val="22"/>
          <w:lang w:val="el-GR"/>
        </w:rPr>
        <w:t xml:space="preserve">την </w:t>
      </w:r>
      <w:r w:rsidRPr="000A0442">
        <w:rPr>
          <w:rFonts w:ascii="Calibri" w:hAnsi="Calibri" w:cs="Calibri"/>
          <w:b/>
          <w:i/>
          <w:sz w:val="22"/>
          <w:szCs w:val="22"/>
          <w:lang w:val="el-GR"/>
        </w:rPr>
        <w:t>ανάπτυξη του εργατικού δυναμικού</w:t>
      </w:r>
      <w:r w:rsidRPr="00EE675B">
        <w:rPr>
          <w:rFonts w:ascii="Calibri" w:hAnsi="Calibri" w:cs="Calibri"/>
          <w:sz w:val="22"/>
          <w:szCs w:val="22"/>
          <w:lang w:val="el-GR"/>
        </w:rPr>
        <w:t xml:space="preserve"> και</w:t>
      </w:r>
      <w:r w:rsidR="00ED3ADD">
        <w:rPr>
          <w:rFonts w:ascii="Calibri" w:hAnsi="Calibri" w:cs="Calibri"/>
          <w:sz w:val="22"/>
          <w:szCs w:val="22"/>
          <w:lang w:val="el-GR"/>
        </w:rPr>
        <w:t xml:space="preserve"> τη</w:t>
      </w:r>
      <w:r w:rsidRPr="00EE675B">
        <w:rPr>
          <w:rFonts w:ascii="Calibri" w:hAnsi="Calibri" w:cs="Calibri"/>
          <w:sz w:val="22"/>
          <w:szCs w:val="22"/>
          <w:lang w:val="el-GR"/>
        </w:rPr>
        <w:t xml:space="preserve"> </w:t>
      </w:r>
      <w:r w:rsidR="00571564" w:rsidRPr="000A0442">
        <w:rPr>
          <w:rFonts w:ascii="Calibri" w:hAnsi="Calibri" w:cs="Calibri"/>
          <w:b/>
          <w:i/>
          <w:sz w:val="22"/>
          <w:szCs w:val="22"/>
          <w:lang w:val="el-GR"/>
        </w:rPr>
        <w:t xml:space="preserve">δραστική </w:t>
      </w:r>
      <w:r w:rsidRPr="000A0442">
        <w:rPr>
          <w:rFonts w:ascii="Calibri" w:hAnsi="Calibri" w:cs="Calibri"/>
          <w:b/>
          <w:i/>
          <w:sz w:val="22"/>
          <w:szCs w:val="22"/>
          <w:lang w:val="el-GR"/>
        </w:rPr>
        <w:t>μείωση των εκπομπών και της τοξικής ρύπανσης</w:t>
      </w:r>
      <w:r w:rsidRPr="00EE675B">
        <w:rPr>
          <w:rFonts w:ascii="Calibri" w:hAnsi="Calibri" w:cs="Calibri"/>
          <w:sz w:val="22"/>
          <w:szCs w:val="22"/>
          <w:lang w:val="el-GR"/>
        </w:rPr>
        <w:t>. Η απάντηση σε μια υπαρ</w:t>
      </w:r>
      <w:r w:rsidR="0050174B" w:rsidRPr="00EE675B">
        <w:rPr>
          <w:rFonts w:ascii="Calibri" w:hAnsi="Calibri" w:cs="Calibri"/>
          <w:sz w:val="22"/>
          <w:szCs w:val="22"/>
          <w:lang w:val="el-GR"/>
        </w:rPr>
        <w:t>ξιακή</w:t>
      </w:r>
      <w:r w:rsidRPr="00EE675B">
        <w:rPr>
          <w:rFonts w:ascii="Calibri" w:hAnsi="Calibri" w:cs="Calibri"/>
          <w:sz w:val="22"/>
          <w:szCs w:val="22"/>
          <w:lang w:val="el-GR"/>
        </w:rPr>
        <w:t xml:space="preserve"> </w:t>
      </w:r>
      <w:r w:rsidRPr="00D225C8">
        <w:rPr>
          <w:rFonts w:ascii="Calibri" w:hAnsi="Calibri" w:cs="Calibri"/>
          <w:sz w:val="22"/>
          <w:szCs w:val="22"/>
          <w:lang w:val="el-GR"/>
        </w:rPr>
        <w:t xml:space="preserve">κρίση </w:t>
      </w:r>
      <w:r w:rsidR="001955E9" w:rsidRPr="00D225C8">
        <w:rPr>
          <w:rFonts w:ascii="Calibri" w:hAnsi="Calibri" w:cs="Calibri"/>
          <w:sz w:val="22"/>
          <w:szCs w:val="22"/>
          <w:lang w:val="el-GR"/>
        </w:rPr>
        <w:t>των σημερινών δομών</w:t>
      </w:r>
      <w:r w:rsidR="001955E9">
        <w:rPr>
          <w:rFonts w:ascii="Calibri" w:hAnsi="Calibri" w:cs="Calibri"/>
          <w:sz w:val="22"/>
          <w:szCs w:val="22"/>
          <w:lang w:val="el-GR"/>
        </w:rPr>
        <w:t xml:space="preserve"> </w:t>
      </w:r>
      <w:r w:rsidRPr="00EE675B">
        <w:rPr>
          <w:rFonts w:ascii="Calibri" w:hAnsi="Calibri" w:cs="Calibri"/>
          <w:sz w:val="22"/>
          <w:szCs w:val="22"/>
          <w:lang w:val="el-GR"/>
        </w:rPr>
        <w:t>δεν πρέπει να</w:t>
      </w:r>
      <w:r w:rsidR="0050174B" w:rsidRPr="00EE675B">
        <w:rPr>
          <w:rFonts w:ascii="Calibri" w:hAnsi="Calibri" w:cs="Calibri"/>
          <w:sz w:val="22"/>
          <w:szCs w:val="22"/>
          <w:lang w:val="el-GR"/>
        </w:rPr>
        <w:t xml:space="preserve"> πυροδοτήσει μια άλλη κρίση</w:t>
      </w:r>
      <w:r w:rsidRPr="00EE675B">
        <w:rPr>
          <w:rFonts w:ascii="Calibri" w:hAnsi="Calibri" w:cs="Calibri"/>
          <w:sz w:val="22"/>
          <w:szCs w:val="22"/>
          <w:lang w:val="el-GR"/>
        </w:rPr>
        <w:t>.</w:t>
      </w:r>
    </w:p>
    <w:p w14:paraId="7BD36DA4" w14:textId="767D890F" w:rsidR="00886321" w:rsidRPr="00AF2B6B" w:rsidRDefault="00AF2B6B" w:rsidP="00AF2B6B">
      <w:pPr>
        <w:spacing w:after="120" w:line="276" w:lineRule="auto"/>
        <w:jc w:val="both"/>
        <w:rPr>
          <w:rFonts w:ascii="Calibri" w:hAnsi="Calibri" w:cs="Calibri"/>
          <w:b/>
          <w:color w:val="C00000"/>
          <w:sz w:val="22"/>
          <w:szCs w:val="22"/>
          <w:lang w:val="el-GR"/>
        </w:rPr>
      </w:pPr>
      <w:r w:rsidRPr="00AF2B6B">
        <w:rPr>
          <w:rFonts w:ascii="Calibri" w:hAnsi="Calibri" w:cs="Calibri"/>
          <w:b/>
          <w:color w:val="C00000"/>
          <w:sz w:val="22"/>
          <w:szCs w:val="22"/>
          <w:lang w:val="el-GR"/>
        </w:rPr>
        <w:t>6.</w:t>
      </w:r>
      <w:r w:rsidRPr="00AF2B6B">
        <w:rPr>
          <w:rFonts w:ascii="Calibri" w:hAnsi="Calibri" w:cs="Calibri"/>
          <w:b/>
          <w:color w:val="C00000"/>
          <w:sz w:val="22"/>
          <w:szCs w:val="22"/>
          <w:lang w:val="el-GR"/>
        </w:rPr>
        <w:tab/>
      </w:r>
      <w:r w:rsidR="003D4091" w:rsidRPr="00AF2B6B">
        <w:rPr>
          <w:rFonts w:ascii="Calibri" w:hAnsi="Calibri" w:cs="Calibri"/>
          <w:b/>
          <w:color w:val="C00000"/>
          <w:sz w:val="22"/>
          <w:szCs w:val="22"/>
          <w:lang w:val="el-GR"/>
        </w:rPr>
        <w:t>Αντιμετώπιση της κλιματικής και περιβαλλοντικής κατάστασης ανάγκης</w:t>
      </w:r>
    </w:p>
    <w:p w14:paraId="6B7AF756" w14:textId="5F92C9B3" w:rsidR="00721A46" w:rsidRDefault="003D4091" w:rsidP="00AF2B6B">
      <w:pPr>
        <w:spacing w:after="120" w:line="276" w:lineRule="auto"/>
        <w:jc w:val="both"/>
        <w:rPr>
          <w:rFonts w:ascii="Calibri" w:hAnsi="Calibri" w:cs="Calibri"/>
          <w:sz w:val="22"/>
          <w:szCs w:val="22"/>
          <w:lang w:val="el-GR"/>
        </w:rPr>
      </w:pPr>
      <w:r>
        <w:rPr>
          <w:rFonts w:ascii="Calibri" w:hAnsi="Calibri" w:cs="Calibri"/>
          <w:sz w:val="22"/>
          <w:szCs w:val="22"/>
          <w:lang w:val="el-GR"/>
        </w:rPr>
        <w:t xml:space="preserve">Η πανδημία του </w:t>
      </w:r>
      <w:proofErr w:type="spellStart"/>
      <w:r>
        <w:rPr>
          <w:rFonts w:ascii="Calibri" w:hAnsi="Calibri" w:cs="Calibri"/>
          <w:sz w:val="22"/>
          <w:szCs w:val="22"/>
          <w:lang w:val="el-GR"/>
        </w:rPr>
        <w:t>κορονοϊού</w:t>
      </w:r>
      <w:proofErr w:type="spellEnd"/>
      <w:r>
        <w:rPr>
          <w:rFonts w:ascii="Calibri" w:hAnsi="Calibri" w:cs="Calibri"/>
          <w:sz w:val="22"/>
          <w:szCs w:val="22"/>
          <w:lang w:val="el-GR"/>
        </w:rPr>
        <w:t xml:space="preserve"> </w:t>
      </w:r>
      <w:r w:rsidRPr="003D4091">
        <w:rPr>
          <w:rFonts w:ascii="Calibri" w:hAnsi="Calibri" w:cs="Calibri"/>
          <w:sz w:val="22"/>
          <w:szCs w:val="22"/>
          <w:lang w:val="el-GR"/>
        </w:rPr>
        <w:t xml:space="preserve">δεν μπορεί να γίνει </w:t>
      </w:r>
      <w:r>
        <w:rPr>
          <w:rFonts w:ascii="Calibri" w:hAnsi="Calibri" w:cs="Calibri"/>
          <w:sz w:val="22"/>
          <w:szCs w:val="22"/>
          <w:lang w:val="el-GR"/>
        </w:rPr>
        <w:t>αντιληπτή</w:t>
      </w:r>
      <w:r w:rsidRPr="003D4091">
        <w:rPr>
          <w:rFonts w:ascii="Calibri" w:hAnsi="Calibri" w:cs="Calibri"/>
          <w:sz w:val="22"/>
          <w:szCs w:val="22"/>
          <w:lang w:val="el-GR"/>
        </w:rPr>
        <w:t xml:space="preserve"> χωριστά από την κλιματική και περιβαλλοντική </w:t>
      </w:r>
      <w:r w:rsidR="001955E9">
        <w:rPr>
          <w:rFonts w:ascii="Calibri" w:hAnsi="Calibri" w:cs="Calibri"/>
          <w:sz w:val="22"/>
          <w:szCs w:val="22"/>
          <w:lang w:val="el-GR"/>
        </w:rPr>
        <w:t>κρίση</w:t>
      </w:r>
      <w:r w:rsidRPr="003D4091">
        <w:rPr>
          <w:rFonts w:ascii="Calibri" w:hAnsi="Calibri" w:cs="Calibri"/>
          <w:sz w:val="22"/>
          <w:szCs w:val="22"/>
          <w:lang w:val="el-GR"/>
        </w:rPr>
        <w:t xml:space="preserve">. Ως εκ τούτου, η Επιτροπή και το Συμβούλιο πρέπει να εργαστούν </w:t>
      </w:r>
      <w:r w:rsidR="00880AB3">
        <w:rPr>
          <w:rFonts w:ascii="Calibri" w:hAnsi="Calibri" w:cs="Calibri"/>
          <w:sz w:val="22"/>
          <w:szCs w:val="22"/>
          <w:lang w:val="el-GR"/>
        </w:rPr>
        <w:t>εντατικά</w:t>
      </w:r>
      <w:r w:rsidRPr="003D4091">
        <w:rPr>
          <w:rFonts w:ascii="Calibri" w:hAnsi="Calibri" w:cs="Calibri"/>
          <w:sz w:val="22"/>
          <w:szCs w:val="22"/>
          <w:lang w:val="el-GR"/>
        </w:rPr>
        <w:t xml:space="preserve"> και γρήγορα </w:t>
      </w:r>
      <w:r>
        <w:rPr>
          <w:rFonts w:ascii="Calibri" w:hAnsi="Calibri" w:cs="Calibri"/>
          <w:sz w:val="22"/>
          <w:szCs w:val="22"/>
          <w:lang w:val="el-GR"/>
        </w:rPr>
        <w:t>για</w:t>
      </w:r>
      <w:r w:rsidRPr="003D4091">
        <w:rPr>
          <w:rFonts w:ascii="Calibri" w:hAnsi="Calibri" w:cs="Calibri"/>
          <w:sz w:val="22"/>
          <w:szCs w:val="22"/>
          <w:lang w:val="el-GR"/>
        </w:rPr>
        <w:t xml:space="preserve"> έναν </w:t>
      </w:r>
      <w:r w:rsidRPr="000A0442">
        <w:rPr>
          <w:rFonts w:ascii="Calibri" w:hAnsi="Calibri" w:cs="Calibri"/>
          <w:b/>
          <w:i/>
          <w:sz w:val="22"/>
          <w:szCs w:val="22"/>
          <w:lang w:val="el-GR"/>
        </w:rPr>
        <w:t xml:space="preserve">πραγματικά φιλόδοξο </w:t>
      </w:r>
      <w:r w:rsidR="00880AB3" w:rsidRPr="000A0442">
        <w:rPr>
          <w:rFonts w:ascii="Calibri" w:hAnsi="Calibri" w:cs="Calibri"/>
          <w:b/>
          <w:i/>
          <w:sz w:val="22"/>
          <w:szCs w:val="22"/>
          <w:lang w:val="el-GR"/>
        </w:rPr>
        <w:t>Ν</w:t>
      </w:r>
      <w:r w:rsidRPr="000A0442">
        <w:rPr>
          <w:rFonts w:ascii="Calibri" w:hAnsi="Calibri" w:cs="Calibri"/>
          <w:b/>
          <w:i/>
          <w:sz w:val="22"/>
          <w:szCs w:val="22"/>
          <w:lang w:val="el-GR"/>
        </w:rPr>
        <w:t xml:space="preserve">όμο για το </w:t>
      </w:r>
      <w:r w:rsidR="00880AB3" w:rsidRPr="000A0442">
        <w:rPr>
          <w:rFonts w:ascii="Calibri" w:hAnsi="Calibri" w:cs="Calibri"/>
          <w:b/>
          <w:i/>
          <w:sz w:val="22"/>
          <w:szCs w:val="22"/>
          <w:lang w:val="el-GR"/>
        </w:rPr>
        <w:t>Κ</w:t>
      </w:r>
      <w:r w:rsidRPr="000A0442">
        <w:rPr>
          <w:rFonts w:ascii="Calibri" w:hAnsi="Calibri" w:cs="Calibri"/>
          <w:b/>
          <w:i/>
          <w:sz w:val="22"/>
          <w:szCs w:val="22"/>
          <w:lang w:val="el-GR"/>
        </w:rPr>
        <w:t>λίμα</w:t>
      </w:r>
      <w:r w:rsidRPr="003D4091">
        <w:rPr>
          <w:rFonts w:ascii="Calibri" w:hAnsi="Calibri" w:cs="Calibri"/>
          <w:sz w:val="22"/>
          <w:szCs w:val="22"/>
          <w:lang w:val="el-GR"/>
        </w:rPr>
        <w:t xml:space="preserve"> και να επιδιώξουν φιλόδοξ</w:t>
      </w:r>
      <w:r w:rsidR="00880AB3">
        <w:rPr>
          <w:rFonts w:ascii="Calibri" w:hAnsi="Calibri" w:cs="Calibri"/>
          <w:sz w:val="22"/>
          <w:szCs w:val="22"/>
          <w:lang w:val="el-GR"/>
        </w:rPr>
        <w:t>ους</w:t>
      </w:r>
      <w:r w:rsidRPr="003D4091">
        <w:rPr>
          <w:rFonts w:ascii="Calibri" w:hAnsi="Calibri" w:cs="Calibri"/>
          <w:sz w:val="22"/>
          <w:szCs w:val="22"/>
          <w:lang w:val="el-GR"/>
        </w:rPr>
        <w:t xml:space="preserve"> </w:t>
      </w:r>
      <w:r w:rsidR="00880AB3">
        <w:rPr>
          <w:rFonts w:ascii="Calibri" w:hAnsi="Calibri" w:cs="Calibri"/>
          <w:sz w:val="22"/>
          <w:szCs w:val="22"/>
          <w:lang w:val="el-GR"/>
        </w:rPr>
        <w:t xml:space="preserve">στόχους </w:t>
      </w:r>
      <w:r w:rsidRPr="003D4091">
        <w:rPr>
          <w:rFonts w:ascii="Calibri" w:hAnsi="Calibri" w:cs="Calibri"/>
          <w:sz w:val="22"/>
          <w:szCs w:val="22"/>
          <w:lang w:val="el-GR"/>
        </w:rPr>
        <w:t xml:space="preserve">σε όλα τα διαφορετικά μέρη της </w:t>
      </w:r>
      <w:r w:rsidR="00A52A57" w:rsidRPr="00A52A57">
        <w:rPr>
          <w:rFonts w:ascii="Calibri" w:hAnsi="Calibri" w:cs="Calibri"/>
          <w:b/>
          <w:i/>
          <w:sz w:val="22"/>
          <w:szCs w:val="22"/>
          <w:lang w:val="el-GR"/>
        </w:rPr>
        <w:t>Πράσινης</w:t>
      </w:r>
      <w:r w:rsidRPr="00A52A57">
        <w:rPr>
          <w:rFonts w:ascii="Calibri" w:hAnsi="Calibri" w:cs="Calibri"/>
          <w:b/>
          <w:i/>
          <w:sz w:val="22"/>
          <w:szCs w:val="22"/>
          <w:lang w:val="el-GR"/>
        </w:rPr>
        <w:t xml:space="preserve"> </w:t>
      </w:r>
      <w:r w:rsidR="00A52A57" w:rsidRPr="00A52A57">
        <w:rPr>
          <w:rFonts w:ascii="Calibri" w:hAnsi="Calibri" w:cs="Calibri"/>
          <w:b/>
          <w:i/>
          <w:sz w:val="22"/>
          <w:szCs w:val="22"/>
          <w:lang w:val="el-GR"/>
        </w:rPr>
        <w:t>Συμφωνίας</w:t>
      </w:r>
      <w:r w:rsidRPr="003D4091">
        <w:rPr>
          <w:rFonts w:ascii="Calibri" w:hAnsi="Calibri" w:cs="Calibri"/>
          <w:sz w:val="22"/>
          <w:szCs w:val="22"/>
          <w:lang w:val="el-GR"/>
        </w:rPr>
        <w:t>, όπως η στρατηγική "</w:t>
      </w:r>
      <w:r>
        <w:rPr>
          <w:rFonts w:ascii="Calibri" w:hAnsi="Calibri" w:cs="Calibri"/>
          <w:sz w:val="22"/>
          <w:szCs w:val="22"/>
          <w:lang w:val="el-GR"/>
        </w:rPr>
        <w:t xml:space="preserve">Farm </w:t>
      </w:r>
      <w:proofErr w:type="spellStart"/>
      <w:r>
        <w:rPr>
          <w:rFonts w:ascii="Calibri" w:hAnsi="Calibri" w:cs="Calibri"/>
          <w:sz w:val="22"/>
          <w:szCs w:val="22"/>
          <w:lang w:val="el-GR"/>
        </w:rPr>
        <w:t>to</w:t>
      </w:r>
      <w:proofErr w:type="spellEnd"/>
      <w:r>
        <w:rPr>
          <w:rFonts w:ascii="Calibri" w:hAnsi="Calibri" w:cs="Calibri"/>
          <w:sz w:val="22"/>
          <w:szCs w:val="22"/>
          <w:lang w:val="el-GR"/>
        </w:rPr>
        <w:t xml:space="preserve"> </w:t>
      </w:r>
      <w:proofErr w:type="spellStart"/>
      <w:r>
        <w:rPr>
          <w:rFonts w:ascii="Calibri" w:hAnsi="Calibri" w:cs="Calibri"/>
          <w:sz w:val="22"/>
          <w:szCs w:val="22"/>
          <w:lang w:val="el-GR"/>
        </w:rPr>
        <w:t>Fork</w:t>
      </w:r>
      <w:proofErr w:type="spellEnd"/>
      <w:r w:rsidRPr="003D4091">
        <w:rPr>
          <w:rFonts w:ascii="Calibri" w:hAnsi="Calibri" w:cs="Calibri"/>
          <w:sz w:val="22"/>
          <w:szCs w:val="22"/>
          <w:lang w:val="el-GR"/>
        </w:rPr>
        <w:t xml:space="preserve">", το σχέδιο δράσης για την κυκλική οικονομία, </w:t>
      </w:r>
      <w:r>
        <w:rPr>
          <w:rFonts w:ascii="Calibri" w:hAnsi="Calibri" w:cs="Calibri"/>
          <w:sz w:val="22"/>
          <w:szCs w:val="22"/>
          <w:lang w:val="el-GR"/>
        </w:rPr>
        <w:t>η σ</w:t>
      </w:r>
      <w:r w:rsidRPr="003D4091">
        <w:rPr>
          <w:rFonts w:ascii="Calibri" w:hAnsi="Calibri" w:cs="Calibri"/>
          <w:sz w:val="22"/>
          <w:szCs w:val="22"/>
          <w:lang w:val="el-GR"/>
        </w:rPr>
        <w:t xml:space="preserve">τρατηγική </w:t>
      </w:r>
      <w:r>
        <w:rPr>
          <w:rFonts w:ascii="Calibri" w:hAnsi="Calibri" w:cs="Calibri"/>
          <w:sz w:val="22"/>
          <w:szCs w:val="22"/>
          <w:lang w:val="el-GR"/>
        </w:rPr>
        <w:t xml:space="preserve">για τη βιοποικιλότητα, η στρατηγική για την προσαρμογή, </w:t>
      </w:r>
      <w:r w:rsidRPr="003D4091">
        <w:rPr>
          <w:rFonts w:ascii="Calibri" w:hAnsi="Calibri" w:cs="Calibri"/>
          <w:sz w:val="22"/>
          <w:szCs w:val="22"/>
          <w:lang w:val="el-GR"/>
        </w:rPr>
        <w:t xml:space="preserve">και </w:t>
      </w:r>
      <w:r>
        <w:rPr>
          <w:rFonts w:ascii="Calibri" w:hAnsi="Calibri" w:cs="Calibri"/>
          <w:sz w:val="22"/>
          <w:szCs w:val="22"/>
          <w:lang w:val="el-GR"/>
        </w:rPr>
        <w:t>με τις</w:t>
      </w:r>
      <w:r w:rsidRPr="003D4091">
        <w:rPr>
          <w:rFonts w:ascii="Calibri" w:hAnsi="Calibri" w:cs="Calibri"/>
          <w:sz w:val="22"/>
          <w:szCs w:val="22"/>
          <w:lang w:val="el-GR"/>
        </w:rPr>
        <w:t xml:space="preserve"> αναγγελθείσες νομοθετικές προτάσεις. Επιπλέον, όλες οι δημόσιες χρηματοδοτήσεις πρέπει να συμμορφώνονται με τον προτεινόμενο κανονισμό για τη θέσπιση πλαισίου για τη διευκόλυνση των βιώσιμων επενδύσεων, τον αποκαλούμενο "</w:t>
      </w:r>
      <w:r w:rsidR="00C86078">
        <w:rPr>
          <w:rFonts w:ascii="Calibri" w:hAnsi="Calibri" w:cs="Calibri"/>
          <w:sz w:val="22"/>
          <w:szCs w:val="22"/>
          <w:lang w:val="el-GR"/>
        </w:rPr>
        <w:t>Κ</w:t>
      </w:r>
      <w:r w:rsidRPr="003D4091">
        <w:rPr>
          <w:rFonts w:ascii="Calibri" w:hAnsi="Calibri" w:cs="Calibri"/>
          <w:sz w:val="22"/>
          <w:szCs w:val="22"/>
          <w:lang w:val="el-GR"/>
        </w:rPr>
        <w:t xml:space="preserve">ανονισμό </w:t>
      </w:r>
      <w:r w:rsidR="00C86078">
        <w:rPr>
          <w:rFonts w:ascii="Calibri" w:hAnsi="Calibri" w:cs="Calibri"/>
          <w:sz w:val="22"/>
          <w:szCs w:val="22"/>
          <w:lang w:val="el-GR"/>
        </w:rPr>
        <w:t>Τ</w:t>
      </w:r>
      <w:r w:rsidR="00D225C8">
        <w:rPr>
          <w:rFonts w:ascii="Calibri" w:hAnsi="Calibri" w:cs="Calibri"/>
          <w:sz w:val="22"/>
          <w:szCs w:val="22"/>
          <w:lang w:val="el-GR"/>
        </w:rPr>
        <w:t>αξινόμησης</w:t>
      </w:r>
      <w:r w:rsidRPr="003D4091">
        <w:rPr>
          <w:rFonts w:ascii="Calibri" w:hAnsi="Calibri" w:cs="Calibri"/>
          <w:sz w:val="22"/>
          <w:szCs w:val="22"/>
          <w:lang w:val="el-GR"/>
        </w:rPr>
        <w:t>".</w:t>
      </w:r>
    </w:p>
    <w:p w14:paraId="04179231" w14:textId="77777777" w:rsidR="003D4091" w:rsidRPr="003D4091" w:rsidRDefault="003D4091" w:rsidP="00A73C2F">
      <w:pPr>
        <w:spacing w:line="276" w:lineRule="auto"/>
        <w:jc w:val="both"/>
        <w:rPr>
          <w:rFonts w:ascii="Calibri" w:hAnsi="Calibri" w:cs="Calibri"/>
          <w:sz w:val="22"/>
          <w:szCs w:val="22"/>
          <w:lang w:val="el-GR"/>
        </w:rPr>
      </w:pPr>
    </w:p>
    <w:p w14:paraId="275CB7EA" w14:textId="4A7795C7" w:rsidR="000B3155" w:rsidRPr="00AF2B6B" w:rsidRDefault="000B3155" w:rsidP="00AF2B6B">
      <w:pPr>
        <w:spacing w:after="240" w:line="276" w:lineRule="auto"/>
        <w:jc w:val="both"/>
        <w:rPr>
          <w:rFonts w:ascii="Calibri" w:hAnsi="Calibri" w:cs="Calibri"/>
          <w:b/>
          <w:bCs/>
          <w:color w:val="C00000"/>
          <w:szCs w:val="22"/>
          <w:lang w:val="el-GR"/>
        </w:rPr>
      </w:pPr>
      <w:r w:rsidRPr="00AF2B6B">
        <w:rPr>
          <w:rFonts w:ascii="Calibri" w:hAnsi="Calibri" w:cs="Calibri"/>
          <w:b/>
          <w:bCs/>
          <w:color w:val="C00000"/>
          <w:szCs w:val="22"/>
          <w:lang w:val="el-GR"/>
        </w:rPr>
        <w:t xml:space="preserve">Μέτρα για την εφαρμογή ενός ευρωπαϊκού σχεδίου έκτακτης ανάγκης </w:t>
      </w:r>
      <w:r w:rsidR="00BD2FF6" w:rsidRPr="00AF2B6B">
        <w:rPr>
          <w:rFonts w:ascii="Calibri" w:hAnsi="Calibri" w:cs="Calibri"/>
          <w:b/>
          <w:bCs/>
          <w:color w:val="C00000"/>
          <w:szCs w:val="22"/>
          <w:lang w:val="el-GR"/>
        </w:rPr>
        <w:t>για την αντιμετώπιση της πανδημίας και την κοινωνική ανακούφιση</w:t>
      </w:r>
    </w:p>
    <w:p w14:paraId="1E9F8EBD" w14:textId="1407CF53" w:rsidR="003A7B4C" w:rsidRPr="00214C31" w:rsidRDefault="00AF2B6B" w:rsidP="00AF2B6B">
      <w:pPr>
        <w:spacing w:after="120" w:line="276" w:lineRule="auto"/>
        <w:jc w:val="both"/>
        <w:rPr>
          <w:rFonts w:ascii="Calibri" w:hAnsi="Calibri" w:cs="Calibri"/>
          <w:b/>
          <w:color w:val="C00000"/>
          <w:sz w:val="22"/>
          <w:szCs w:val="22"/>
          <w:lang w:val="el-GR"/>
        </w:rPr>
      </w:pPr>
      <w:r w:rsidRPr="00214C31">
        <w:rPr>
          <w:rFonts w:ascii="Calibri" w:hAnsi="Calibri" w:cs="Calibri"/>
          <w:b/>
          <w:color w:val="C00000"/>
          <w:sz w:val="22"/>
          <w:szCs w:val="22"/>
          <w:lang w:val="el-GR"/>
        </w:rPr>
        <w:t>Α.</w:t>
      </w:r>
      <w:r w:rsidRPr="00214C31">
        <w:rPr>
          <w:rFonts w:ascii="Calibri" w:hAnsi="Calibri" w:cs="Calibri"/>
          <w:b/>
          <w:color w:val="C00000"/>
          <w:sz w:val="22"/>
          <w:szCs w:val="22"/>
          <w:lang w:val="el-GR"/>
        </w:rPr>
        <w:tab/>
      </w:r>
      <w:r w:rsidR="00596CC4" w:rsidRPr="00214C31">
        <w:rPr>
          <w:rFonts w:ascii="Calibri" w:hAnsi="Calibri" w:cs="Calibri"/>
          <w:b/>
          <w:color w:val="C00000"/>
          <w:sz w:val="22"/>
          <w:szCs w:val="22"/>
          <w:lang w:val="el-GR"/>
        </w:rPr>
        <w:t>Προστασία της ανθρώπινης ζωής, ανεξάρτητα από το κόστος</w:t>
      </w:r>
    </w:p>
    <w:p w14:paraId="2036B756" w14:textId="7D6D7E4A" w:rsidR="00932020" w:rsidRPr="001E4234" w:rsidRDefault="00596CC4"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Η κρίση υπογραμμίζει την ανάγκη για συντονισμό και για μια κοινή ευρωπαϊκή πολιτική για την υγεία με σημαντική αύξηση του</w:t>
      </w:r>
      <w:r w:rsidR="00E15F4F">
        <w:rPr>
          <w:rFonts w:ascii="Calibri" w:hAnsi="Calibri" w:cs="Calibri"/>
          <w:sz w:val="22"/>
          <w:szCs w:val="22"/>
          <w:lang w:val="el-GR"/>
        </w:rPr>
        <w:t xml:space="preserve"> ευρωπαϊκού προϋπολογισμού. Ζητού</w:t>
      </w:r>
      <w:r w:rsidRPr="00EE675B">
        <w:rPr>
          <w:rFonts w:ascii="Calibri" w:hAnsi="Calibri" w:cs="Calibri"/>
          <w:sz w:val="22"/>
          <w:szCs w:val="22"/>
          <w:lang w:val="el-GR"/>
        </w:rPr>
        <w:t xml:space="preserve">με να θεσπιστεί μια </w:t>
      </w:r>
      <w:r w:rsidRPr="000A0442">
        <w:rPr>
          <w:rFonts w:ascii="Calibri" w:hAnsi="Calibri" w:cs="Calibri"/>
          <w:b/>
          <w:i/>
          <w:sz w:val="22"/>
          <w:szCs w:val="22"/>
          <w:lang w:val="el-GR"/>
        </w:rPr>
        <w:t>Κοινή Πολιτική για την Υγεία</w:t>
      </w:r>
      <w:r w:rsidRPr="00EE675B">
        <w:rPr>
          <w:rFonts w:ascii="Calibri" w:hAnsi="Calibri" w:cs="Calibri"/>
          <w:sz w:val="22"/>
          <w:szCs w:val="22"/>
          <w:lang w:val="el-GR"/>
        </w:rPr>
        <w:t>, ως εσωτερική πολιτική της Ευρωπαϊκής Ένωσης</w:t>
      </w:r>
      <w:r w:rsidR="00E15F4F">
        <w:rPr>
          <w:rFonts w:ascii="Calibri" w:hAnsi="Calibri" w:cs="Calibri"/>
          <w:sz w:val="22"/>
          <w:szCs w:val="22"/>
          <w:lang w:val="el-GR"/>
        </w:rPr>
        <w:t>,</w:t>
      </w:r>
      <w:r w:rsidRPr="00EE675B">
        <w:rPr>
          <w:rFonts w:ascii="Calibri" w:hAnsi="Calibri" w:cs="Calibri"/>
          <w:sz w:val="22"/>
          <w:szCs w:val="22"/>
          <w:lang w:val="el-GR"/>
        </w:rPr>
        <w:t xml:space="preserve"> </w:t>
      </w:r>
      <w:r w:rsidR="00F11762">
        <w:rPr>
          <w:rFonts w:ascii="Calibri" w:hAnsi="Calibri" w:cs="Calibri"/>
          <w:sz w:val="22"/>
          <w:szCs w:val="22"/>
          <w:lang w:val="el-GR"/>
        </w:rPr>
        <w:t>για</w:t>
      </w:r>
      <w:r w:rsidRPr="00EE675B">
        <w:rPr>
          <w:rFonts w:ascii="Calibri" w:hAnsi="Calibri" w:cs="Calibri"/>
          <w:sz w:val="22"/>
          <w:szCs w:val="22"/>
          <w:lang w:val="el-GR"/>
        </w:rPr>
        <w:t xml:space="preserve"> το</w:t>
      </w:r>
      <w:r w:rsidR="00932020" w:rsidRPr="00EE675B">
        <w:rPr>
          <w:rFonts w:ascii="Calibri" w:hAnsi="Calibri" w:cs="Calibri"/>
          <w:sz w:val="22"/>
          <w:szCs w:val="22"/>
          <w:lang w:val="el-GR"/>
        </w:rPr>
        <w:t>ν</w:t>
      </w:r>
      <w:r w:rsidRPr="00EE675B">
        <w:rPr>
          <w:rFonts w:ascii="Calibri" w:hAnsi="Calibri" w:cs="Calibri"/>
          <w:sz w:val="22"/>
          <w:szCs w:val="22"/>
          <w:lang w:val="el-GR"/>
        </w:rPr>
        <w:t xml:space="preserve"> συντονισμό μεταξύ των κρατών μελών και την εφαρμογή ισχυρών πολιτικών</w:t>
      </w:r>
      <w:r w:rsidR="00F11762">
        <w:rPr>
          <w:rFonts w:ascii="Calibri" w:hAnsi="Calibri" w:cs="Calibri"/>
          <w:sz w:val="22"/>
          <w:szCs w:val="22"/>
          <w:lang w:val="el-GR"/>
        </w:rPr>
        <w:t xml:space="preserve"> που θα διασφαλίζουν </w:t>
      </w:r>
      <w:r w:rsidR="00F11762" w:rsidRPr="000A0442">
        <w:rPr>
          <w:rFonts w:ascii="Calibri" w:hAnsi="Calibri" w:cs="Calibri"/>
          <w:b/>
          <w:i/>
          <w:sz w:val="22"/>
          <w:szCs w:val="22"/>
          <w:lang w:val="el-GR"/>
        </w:rPr>
        <w:t>ισότιμη πρόσβαση σε υψηλής ποιότητας υπηρεσίας δημόσιας υγείας για όλους</w:t>
      </w:r>
      <w:r w:rsidR="00F11762" w:rsidRPr="00F11762">
        <w:rPr>
          <w:bCs/>
          <w:lang w:val="el-GR"/>
        </w:rPr>
        <w:t>.</w:t>
      </w:r>
      <w:r w:rsidR="00F11762">
        <w:rPr>
          <w:rFonts w:ascii="Calibri" w:hAnsi="Calibri" w:cs="Calibri"/>
          <w:sz w:val="22"/>
          <w:szCs w:val="22"/>
          <w:lang w:val="el-GR"/>
        </w:rPr>
        <w:t xml:space="preserve"> </w:t>
      </w:r>
      <w:r w:rsidRPr="00EE675B">
        <w:rPr>
          <w:rFonts w:ascii="Calibri" w:hAnsi="Calibri" w:cs="Calibri"/>
          <w:sz w:val="22"/>
          <w:szCs w:val="22"/>
          <w:lang w:val="el-GR"/>
        </w:rPr>
        <w:t>Η καθυστερημένη αντίδραση της Ευρωπαϊκής Ένωσης στην αντιμετώπιση της πανδημίας είναι</w:t>
      </w:r>
      <w:r w:rsidR="00932020" w:rsidRPr="00EE675B">
        <w:rPr>
          <w:rFonts w:ascii="Calibri" w:hAnsi="Calibri" w:cs="Calibri"/>
          <w:sz w:val="22"/>
          <w:szCs w:val="22"/>
          <w:lang w:val="el-GR"/>
        </w:rPr>
        <w:t xml:space="preserve"> </w:t>
      </w:r>
      <w:r w:rsidR="00E15F4F">
        <w:rPr>
          <w:rFonts w:ascii="Calibri" w:hAnsi="Calibri" w:cs="Calibri"/>
          <w:sz w:val="22"/>
          <w:szCs w:val="22"/>
          <w:lang w:val="el-GR"/>
        </w:rPr>
        <w:t>λυπηρή</w:t>
      </w:r>
      <w:r w:rsidRPr="00EE675B">
        <w:rPr>
          <w:rFonts w:ascii="Calibri" w:hAnsi="Calibri" w:cs="Calibri"/>
          <w:sz w:val="22"/>
          <w:szCs w:val="22"/>
          <w:lang w:val="el-GR"/>
        </w:rPr>
        <w:t>. Ανησυχούμε βαθύτατα για την έλλειψη αλληλεγγύης ορισμένων κρατών μελών σε εκείνους που πλήττονται περισσότερο από την κρίση.</w:t>
      </w:r>
    </w:p>
    <w:p w14:paraId="55BD8B03" w14:textId="6FA65678" w:rsidR="00F41151" w:rsidRPr="001E4234" w:rsidRDefault="00932020"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Άμεσες</w:t>
      </w:r>
      <w:r w:rsidR="00F41151" w:rsidRPr="00EE675B">
        <w:rPr>
          <w:rFonts w:ascii="Calibri" w:hAnsi="Calibri" w:cs="Calibri"/>
          <w:sz w:val="22"/>
          <w:szCs w:val="22"/>
          <w:lang w:val="el-GR"/>
        </w:rPr>
        <w:t xml:space="preserve"> και </w:t>
      </w:r>
      <w:r w:rsidRPr="00EE675B">
        <w:rPr>
          <w:rFonts w:ascii="Calibri" w:hAnsi="Calibri" w:cs="Calibri"/>
          <w:sz w:val="22"/>
          <w:szCs w:val="22"/>
          <w:lang w:val="el-GR"/>
        </w:rPr>
        <w:t xml:space="preserve">μαζικές δημόσιες δαπάνες για την </w:t>
      </w:r>
      <w:r w:rsidRPr="000A0442">
        <w:rPr>
          <w:rFonts w:ascii="Calibri" w:hAnsi="Calibri" w:cs="Calibri"/>
          <w:b/>
          <w:i/>
          <w:sz w:val="22"/>
          <w:szCs w:val="22"/>
          <w:lang w:val="el-GR"/>
        </w:rPr>
        <w:t>ενίσχυση των συστημάτων υγειονομικής περίθαλψης</w:t>
      </w:r>
      <w:r w:rsidR="00F41151" w:rsidRPr="00EE675B">
        <w:rPr>
          <w:rFonts w:ascii="Calibri" w:hAnsi="Calibri" w:cs="Calibri"/>
          <w:sz w:val="22"/>
          <w:szCs w:val="22"/>
          <w:lang w:val="el-GR"/>
        </w:rPr>
        <w:t xml:space="preserve"> που</w:t>
      </w:r>
      <w:r w:rsidRPr="00EE675B">
        <w:rPr>
          <w:rFonts w:ascii="Calibri" w:hAnsi="Calibri" w:cs="Calibri"/>
          <w:sz w:val="22"/>
          <w:szCs w:val="22"/>
          <w:lang w:val="el-GR"/>
        </w:rPr>
        <w:t xml:space="preserve"> δεν </w:t>
      </w:r>
      <w:r w:rsidR="00F41151" w:rsidRPr="00EE675B">
        <w:rPr>
          <w:rFonts w:ascii="Calibri" w:hAnsi="Calibri" w:cs="Calibri"/>
          <w:sz w:val="22"/>
          <w:szCs w:val="22"/>
          <w:lang w:val="el-GR"/>
        </w:rPr>
        <w:t>ήταν</w:t>
      </w:r>
      <w:r w:rsidRPr="00EE675B">
        <w:rPr>
          <w:rFonts w:ascii="Calibri" w:hAnsi="Calibri" w:cs="Calibri"/>
          <w:sz w:val="22"/>
          <w:szCs w:val="22"/>
          <w:lang w:val="el-GR"/>
        </w:rPr>
        <w:t xml:space="preserve"> προετοιμασμένα για</w:t>
      </w:r>
      <w:r w:rsidR="00827491" w:rsidRPr="00EE675B">
        <w:rPr>
          <w:rFonts w:ascii="Calibri" w:hAnsi="Calibri" w:cs="Calibri"/>
          <w:sz w:val="22"/>
          <w:szCs w:val="22"/>
          <w:lang w:val="el-GR"/>
        </w:rPr>
        <w:t xml:space="preserve"> την αντιμετώπιση</w:t>
      </w:r>
      <w:r w:rsidRPr="00EE675B">
        <w:rPr>
          <w:rFonts w:ascii="Calibri" w:hAnsi="Calibri" w:cs="Calibri"/>
          <w:sz w:val="22"/>
          <w:szCs w:val="22"/>
          <w:lang w:val="el-GR"/>
        </w:rPr>
        <w:t xml:space="preserve"> </w:t>
      </w:r>
      <w:r w:rsidR="00F41151" w:rsidRPr="00EE675B">
        <w:rPr>
          <w:rFonts w:ascii="Calibri" w:hAnsi="Calibri" w:cs="Calibri"/>
          <w:sz w:val="22"/>
          <w:szCs w:val="22"/>
          <w:lang w:val="el-GR"/>
        </w:rPr>
        <w:t>αυτή</w:t>
      </w:r>
      <w:r w:rsidR="00827491" w:rsidRPr="00EE675B">
        <w:rPr>
          <w:rFonts w:ascii="Calibri" w:hAnsi="Calibri" w:cs="Calibri"/>
          <w:sz w:val="22"/>
          <w:szCs w:val="22"/>
          <w:lang w:val="el-GR"/>
        </w:rPr>
        <w:t>ς</w:t>
      </w:r>
      <w:r w:rsidR="00F41151" w:rsidRPr="00EE675B">
        <w:rPr>
          <w:rFonts w:ascii="Calibri" w:hAnsi="Calibri" w:cs="Calibri"/>
          <w:sz w:val="22"/>
          <w:szCs w:val="22"/>
          <w:lang w:val="el-GR"/>
        </w:rPr>
        <w:t xml:space="preserve"> </w:t>
      </w:r>
      <w:r w:rsidRPr="00EE675B">
        <w:rPr>
          <w:rFonts w:ascii="Calibri" w:hAnsi="Calibri" w:cs="Calibri"/>
          <w:sz w:val="22"/>
          <w:szCs w:val="22"/>
          <w:lang w:val="el-GR"/>
        </w:rPr>
        <w:t>τη</w:t>
      </w:r>
      <w:r w:rsidR="00827491" w:rsidRPr="00EE675B">
        <w:rPr>
          <w:rFonts w:ascii="Calibri" w:hAnsi="Calibri" w:cs="Calibri"/>
          <w:sz w:val="22"/>
          <w:szCs w:val="22"/>
          <w:lang w:val="el-GR"/>
        </w:rPr>
        <w:t>ς</w:t>
      </w:r>
      <w:r w:rsidRPr="00EE675B">
        <w:rPr>
          <w:rFonts w:ascii="Calibri" w:hAnsi="Calibri" w:cs="Calibri"/>
          <w:sz w:val="22"/>
          <w:szCs w:val="22"/>
          <w:lang w:val="el-GR"/>
        </w:rPr>
        <w:t xml:space="preserve"> κατάσταση</w:t>
      </w:r>
      <w:r w:rsidR="00827491" w:rsidRPr="00EE675B">
        <w:rPr>
          <w:rFonts w:ascii="Calibri" w:hAnsi="Calibri" w:cs="Calibri"/>
          <w:sz w:val="22"/>
          <w:szCs w:val="22"/>
          <w:lang w:val="el-GR"/>
        </w:rPr>
        <w:t>ς</w:t>
      </w:r>
      <w:r w:rsidRPr="00EE675B">
        <w:rPr>
          <w:rFonts w:ascii="Calibri" w:hAnsi="Calibri" w:cs="Calibri"/>
          <w:sz w:val="22"/>
          <w:szCs w:val="22"/>
          <w:lang w:val="el-GR"/>
        </w:rPr>
        <w:t xml:space="preserve"> και τα οποία σε πολλές χώρες έχουν καταστραφεί έπειτα από μια δεκαετία</w:t>
      </w:r>
      <w:r w:rsidR="00F41151" w:rsidRPr="00EE675B">
        <w:rPr>
          <w:rFonts w:ascii="Calibri" w:hAnsi="Calibri" w:cs="Calibri"/>
          <w:sz w:val="22"/>
          <w:szCs w:val="22"/>
          <w:lang w:val="el-GR"/>
        </w:rPr>
        <w:t xml:space="preserve"> </w:t>
      </w:r>
      <w:proofErr w:type="spellStart"/>
      <w:r w:rsidR="00F41151" w:rsidRPr="00EE675B">
        <w:rPr>
          <w:rFonts w:ascii="Calibri" w:hAnsi="Calibri" w:cs="Calibri"/>
          <w:sz w:val="22"/>
          <w:szCs w:val="22"/>
          <w:lang w:val="el-GR"/>
        </w:rPr>
        <w:t>επιβληθείσας</w:t>
      </w:r>
      <w:proofErr w:type="spellEnd"/>
      <w:r w:rsidR="00F41151" w:rsidRPr="00EE675B">
        <w:rPr>
          <w:rFonts w:ascii="Calibri" w:hAnsi="Calibri" w:cs="Calibri"/>
          <w:sz w:val="22"/>
          <w:szCs w:val="22"/>
          <w:lang w:val="el-GR"/>
        </w:rPr>
        <w:t xml:space="preserve"> από την ΕΕ </w:t>
      </w:r>
      <w:r w:rsidRPr="00EE675B">
        <w:rPr>
          <w:rFonts w:ascii="Calibri" w:hAnsi="Calibri" w:cs="Calibri"/>
          <w:sz w:val="22"/>
          <w:szCs w:val="22"/>
          <w:lang w:val="el-GR"/>
        </w:rPr>
        <w:t>λιτότητας.</w:t>
      </w:r>
      <w:r w:rsidR="004D2F37" w:rsidRPr="004D2F37">
        <w:rPr>
          <w:rFonts w:ascii="Calibri" w:hAnsi="Calibri" w:cs="Calibri"/>
          <w:sz w:val="22"/>
          <w:szCs w:val="22"/>
          <w:lang w:val="el-GR"/>
        </w:rPr>
        <w:t xml:space="preserve"> Α</w:t>
      </w:r>
      <w:r w:rsidR="00827491" w:rsidRPr="004D2F37">
        <w:rPr>
          <w:rFonts w:ascii="Calibri" w:hAnsi="Calibri" w:cs="Calibri"/>
          <w:sz w:val="22"/>
          <w:szCs w:val="22"/>
          <w:lang w:val="el-GR"/>
        </w:rPr>
        <w:t xml:space="preserve">υτό </w:t>
      </w:r>
      <w:r w:rsidR="004D2F37" w:rsidRPr="004D2F37">
        <w:rPr>
          <w:rFonts w:ascii="Calibri" w:hAnsi="Calibri" w:cs="Calibri"/>
          <w:sz w:val="22"/>
          <w:szCs w:val="22"/>
          <w:lang w:val="el-GR"/>
        </w:rPr>
        <w:t xml:space="preserve">δεν </w:t>
      </w:r>
      <w:r w:rsidRPr="004D2F37">
        <w:rPr>
          <w:rFonts w:ascii="Calibri" w:hAnsi="Calibri" w:cs="Calibri"/>
          <w:sz w:val="22"/>
          <w:szCs w:val="22"/>
          <w:lang w:val="el-GR"/>
        </w:rPr>
        <w:t xml:space="preserve">σημαίνει μόνο θεραπεία, αλλά και ενεργό έλεγχο και </w:t>
      </w:r>
      <w:proofErr w:type="spellStart"/>
      <w:r w:rsidR="00827491" w:rsidRPr="00CF61D5">
        <w:rPr>
          <w:rFonts w:ascii="Calibri" w:hAnsi="Calibri" w:cs="Calibri"/>
          <w:sz w:val="22"/>
          <w:szCs w:val="22"/>
          <w:lang w:val="el-GR"/>
        </w:rPr>
        <w:t>ιχνηλάτηση</w:t>
      </w:r>
      <w:proofErr w:type="spellEnd"/>
      <w:r w:rsidR="00CF61D5">
        <w:rPr>
          <w:rFonts w:ascii="Calibri" w:hAnsi="Calibri" w:cs="Calibri"/>
          <w:sz w:val="22"/>
          <w:szCs w:val="22"/>
          <w:lang w:val="el-GR"/>
        </w:rPr>
        <w:t xml:space="preserve"> επαφών</w:t>
      </w:r>
      <w:r w:rsidRPr="00EE675B">
        <w:rPr>
          <w:rFonts w:ascii="Calibri" w:hAnsi="Calibri" w:cs="Calibri"/>
          <w:sz w:val="22"/>
          <w:szCs w:val="22"/>
          <w:lang w:val="el-GR"/>
        </w:rPr>
        <w:t xml:space="preserve">. Όλα τα θεσμικά όργανα και τα ταμεία της ΕΕ πρέπει να </w:t>
      </w:r>
      <w:r w:rsidR="00827491" w:rsidRPr="00EE675B">
        <w:rPr>
          <w:rFonts w:ascii="Calibri" w:hAnsi="Calibri" w:cs="Calibri"/>
          <w:sz w:val="22"/>
          <w:szCs w:val="22"/>
          <w:lang w:val="el-GR"/>
        </w:rPr>
        <w:t xml:space="preserve">συμβάλλουν προς </w:t>
      </w:r>
      <w:r w:rsidR="00880AB3">
        <w:rPr>
          <w:rFonts w:ascii="Calibri" w:hAnsi="Calibri" w:cs="Calibri"/>
          <w:sz w:val="22"/>
          <w:szCs w:val="22"/>
          <w:lang w:val="el-GR"/>
        </w:rPr>
        <w:t>αυτή την</w:t>
      </w:r>
      <w:r w:rsidR="00827491" w:rsidRPr="00EE675B">
        <w:rPr>
          <w:rFonts w:ascii="Calibri" w:hAnsi="Calibri" w:cs="Calibri"/>
          <w:sz w:val="22"/>
          <w:szCs w:val="22"/>
          <w:lang w:val="el-GR"/>
        </w:rPr>
        <w:t xml:space="preserve"> </w:t>
      </w:r>
      <w:r w:rsidRPr="00EE675B">
        <w:rPr>
          <w:rFonts w:ascii="Calibri" w:hAnsi="Calibri" w:cs="Calibri"/>
          <w:sz w:val="22"/>
          <w:szCs w:val="22"/>
          <w:lang w:val="el-GR"/>
        </w:rPr>
        <w:t>κατε</w:t>
      </w:r>
      <w:r w:rsidR="00827491" w:rsidRPr="00EE675B">
        <w:rPr>
          <w:rFonts w:ascii="Calibri" w:hAnsi="Calibri" w:cs="Calibri"/>
          <w:sz w:val="22"/>
          <w:szCs w:val="22"/>
          <w:lang w:val="el-GR"/>
        </w:rPr>
        <w:t>ύθυνση</w:t>
      </w:r>
      <w:r w:rsidRPr="00EE675B">
        <w:rPr>
          <w:rFonts w:ascii="Calibri" w:hAnsi="Calibri" w:cs="Calibri"/>
          <w:sz w:val="22"/>
          <w:szCs w:val="22"/>
          <w:lang w:val="el-GR"/>
        </w:rPr>
        <w:t>.</w:t>
      </w:r>
    </w:p>
    <w:p w14:paraId="1DE1AC81" w14:textId="7EE5F5D0" w:rsidR="00F41151" w:rsidRPr="001E4234" w:rsidRDefault="00F41151"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lastRenderedPageBreak/>
        <w:t xml:space="preserve">Επενδύσεις για να </w:t>
      </w:r>
      <w:r w:rsidR="004D2F37">
        <w:rPr>
          <w:rFonts w:ascii="Calibri" w:hAnsi="Calibri" w:cs="Calibri"/>
          <w:sz w:val="22"/>
          <w:szCs w:val="22"/>
          <w:lang w:val="el-GR"/>
        </w:rPr>
        <w:t>εξασφαλιστεί</w:t>
      </w:r>
      <w:r w:rsidRPr="00EE675B">
        <w:rPr>
          <w:rFonts w:ascii="Calibri" w:hAnsi="Calibri" w:cs="Calibri"/>
          <w:sz w:val="22"/>
          <w:szCs w:val="22"/>
          <w:lang w:val="el-GR"/>
        </w:rPr>
        <w:t xml:space="preserve"> η </w:t>
      </w:r>
      <w:r w:rsidRPr="000A0442">
        <w:rPr>
          <w:rFonts w:ascii="Calibri" w:hAnsi="Calibri" w:cs="Calibri"/>
          <w:b/>
          <w:i/>
          <w:sz w:val="22"/>
          <w:szCs w:val="22"/>
          <w:lang w:val="el-GR"/>
        </w:rPr>
        <w:t xml:space="preserve">ασφάλεια των </w:t>
      </w:r>
      <w:r w:rsidR="004D2F37" w:rsidRPr="000A0442">
        <w:rPr>
          <w:rFonts w:ascii="Calibri" w:hAnsi="Calibri" w:cs="Calibri"/>
          <w:b/>
          <w:i/>
          <w:sz w:val="22"/>
          <w:szCs w:val="22"/>
          <w:lang w:val="el-GR"/>
        </w:rPr>
        <w:t>εργαζομένων</w:t>
      </w:r>
      <w:r w:rsidR="004D2F37">
        <w:rPr>
          <w:rFonts w:ascii="Calibri" w:hAnsi="Calibri" w:cs="Calibri"/>
          <w:sz w:val="22"/>
          <w:szCs w:val="22"/>
          <w:lang w:val="el-GR"/>
        </w:rPr>
        <w:t xml:space="preserve"> στον τομέα της υγείας </w:t>
      </w:r>
      <w:r w:rsidRPr="00EE675B">
        <w:rPr>
          <w:rFonts w:ascii="Calibri" w:hAnsi="Calibri" w:cs="Calibri"/>
          <w:sz w:val="22"/>
          <w:szCs w:val="22"/>
          <w:lang w:val="el-GR"/>
        </w:rPr>
        <w:t xml:space="preserve">που βρίσκονται στην πρώτη γραμμή, καθώς και για να ληφθούν όλα τα προληπτικά μέτρα </w:t>
      </w:r>
      <w:r w:rsidR="00B57829" w:rsidRPr="00EE675B">
        <w:rPr>
          <w:rFonts w:ascii="Calibri" w:hAnsi="Calibri" w:cs="Calibri"/>
          <w:sz w:val="22"/>
          <w:szCs w:val="22"/>
          <w:lang w:val="el-GR"/>
        </w:rPr>
        <w:t>για</w:t>
      </w:r>
      <w:r w:rsidRPr="00EE675B">
        <w:rPr>
          <w:rFonts w:ascii="Calibri" w:hAnsi="Calibri" w:cs="Calibri"/>
          <w:sz w:val="22"/>
          <w:szCs w:val="22"/>
          <w:lang w:val="el-GR"/>
        </w:rPr>
        <w:t xml:space="preserve"> εργαζόμενους σε άλλους τομείς </w:t>
      </w:r>
      <w:r w:rsidR="004D2F37">
        <w:rPr>
          <w:rFonts w:ascii="Calibri" w:hAnsi="Calibri" w:cs="Calibri"/>
          <w:sz w:val="22"/>
          <w:szCs w:val="22"/>
          <w:lang w:val="el-GR"/>
        </w:rPr>
        <w:t>όπως</w:t>
      </w:r>
      <w:r w:rsidRPr="00EE675B">
        <w:rPr>
          <w:rFonts w:ascii="Calibri" w:hAnsi="Calibri" w:cs="Calibri"/>
          <w:sz w:val="22"/>
          <w:szCs w:val="22"/>
          <w:lang w:val="el-GR"/>
        </w:rPr>
        <w:t xml:space="preserve"> στα σούπερ </w:t>
      </w:r>
      <w:proofErr w:type="spellStart"/>
      <w:r w:rsidRPr="00EE675B">
        <w:rPr>
          <w:rFonts w:ascii="Calibri" w:hAnsi="Calibri" w:cs="Calibri"/>
          <w:sz w:val="22"/>
          <w:szCs w:val="22"/>
          <w:lang w:val="el-GR"/>
        </w:rPr>
        <w:t>μάρκετ</w:t>
      </w:r>
      <w:proofErr w:type="spellEnd"/>
      <w:r w:rsidRPr="00EE675B">
        <w:rPr>
          <w:rFonts w:ascii="Calibri" w:hAnsi="Calibri" w:cs="Calibri"/>
          <w:sz w:val="22"/>
          <w:szCs w:val="22"/>
          <w:lang w:val="el-GR"/>
        </w:rPr>
        <w:t xml:space="preserve">, τα φαρμακεία, την </w:t>
      </w:r>
      <w:r w:rsidR="001D07B2">
        <w:rPr>
          <w:rFonts w:ascii="Calibri" w:hAnsi="Calibri" w:cs="Calibri"/>
          <w:sz w:val="22"/>
          <w:szCs w:val="22"/>
          <w:lang w:val="el-GR"/>
        </w:rPr>
        <w:t xml:space="preserve">παραγωγή, </w:t>
      </w:r>
      <w:r w:rsidRPr="00EE675B">
        <w:rPr>
          <w:rFonts w:ascii="Calibri" w:hAnsi="Calibri" w:cs="Calibri"/>
          <w:sz w:val="22"/>
          <w:szCs w:val="22"/>
          <w:lang w:val="el-GR"/>
        </w:rPr>
        <w:t>προετοιμασία και παράδοση τροφίμων, την ιατρική βιομηχανία, την αστυνομία, την πυροσβεστική και σε όσους εργαζόμενους δεν τους επιτρέπεται η εργασία από το σπίτι.</w:t>
      </w:r>
    </w:p>
    <w:p w14:paraId="1CCE12A4" w14:textId="734DFACD" w:rsidR="00F41151" w:rsidRPr="00EE675B" w:rsidRDefault="00F41151"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Τα κράτη</w:t>
      </w:r>
      <w:r w:rsidR="000B3155" w:rsidRPr="00EE675B">
        <w:rPr>
          <w:rFonts w:ascii="Calibri" w:hAnsi="Calibri" w:cs="Calibri"/>
          <w:sz w:val="22"/>
          <w:szCs w:val="22"/>
          <w:lang w:val="el-GR"/>
        </w:rPr>
        <w:t xml:space="preserve"> </w:t>
      </w:r>
      <w:r w:rsidRPr="00EE675B">
        <w:rPr>
          <w:rFonts w:ascii="Calibri" w:hAnsi="Calibri" w:cs="Calibri"/>
          <w:sz w:val="22"/>
          <w:szCs w:val="22"/>
          <w:lang w:val="el-GR"/>
        </w:rPr>
        <w:t xml:space="preserve">μέλη πρέπει να είναι προετοιμασμένα να λάβουν </w:t>
      </w:r>
      <w:r w:rsidRPr="000A0442">
        <w:rPr>
          <w:rFonts w:ascii="Calibri" w:hAnsi="Calibri" w:cs="Calibri"/>
          <w:b/>
          <w:i/>
          <w:sz w:val="22"/>
          <w:szCs w:val="22"/>
          <w:lang w:val="el-GR"/>
        </w:rPr>
        <w:t>ριζοσπαστικά μέτρα</w:t>
      </w:r>
      <w:r w:rsidR="004D2F37" w:rsidRPr="000A0442">
        <w:rPr>
          <w:rFonts w:ascii="Calibri" w:hAnsi="Calibri" w:cs="Calibri"/>
          <w:b/>
          <w:i/>
          <w:sz w:val="22"/>
          <w:szCs w:val="22"/>
          <w:lang w:val="el-GR"/>
        </w:rPr>
        <w:t xml:space="preserve"> </w:t>
      </w:r>
      <w:r w:rsidR="005C724A" w:rsidRPr="000A0442">
        <w:rPr>
          <w:rFonts w:ascii="Calibri" w:hAnsi="Calibri" w:cs="Calibri"/>
          <w:b/>
          <w:i/>
          <w:sz w:val="22"/>
          <w:szCs w:val="22"/>
          <w:lang w:val="el-GR"/>
        </w:rPr>
        <w:t>σε τομείς ζωτικής σημασίας</w:t>
      </w:r>
      <w:r w:rsidR="005C724A">
        <w:rPr>
          <w:rFonts w:ascii="Calibri" w:hAnsi="Calibri" w:cs="Calibri"/>
          <w:sz w:val="22"/>
          <w:szCs w:val="22"/>
          <w:lang w:val="el-GR"/>
        </w:rPr>
        <w:t xml:space="preserve"> για</w:t>
      </w:r>
      <w:r w:rsidR="004D2F37" w:rsidRPr="00EE675B">
        <w:rPr>
          <w:rFonts w:ascii="Calibri" w:hAnsi="Calibri" w:cs="Calibri"/>
          <w:sz w:val="22"/>
          <w:szCs w:val="22"/>
          <w:lang w:val="el-GR"/>
        </w:rPr>
        <w:t xml:space="preserve"> να ανταποκριθούν σε αυτή την κατάσταση έκτακτης ανάγκης στη δημόσια υγεία</w:t>
      </w:r>
      <w:r w:rsidR="000B3155" w:rsidRPr="00EE675B">
        <w:rPr>
          <w:rFonts w:ascii="Calibri" w:hAnsi="Calibri" w:cs="Calibri"/>
          <w:sz w:val="22"/>
          <w:szCs w:val="22"/>
          <w:lang w:val="el-GR"/>
        </w:rPr>
        <w:t>, συμπεριλαμβανομέν</w:t>
      </w:r>
      <w:r w:rsidR="005C724A">
        <w:rPr>
          <w:rFonts w:ascii="Calibri" w:hAnsi="Calibri" w:cs="Calibri"/>
          <w:sz w:val="22"/>
          <w:szCs w:val="22"/>
          <w:lang w:val="el-GR"/>
        </w:rPr>
        <w:t>ης</w:t>
      </w:r>
      <w:r w:rsidR="000B3155" w:rsidRPr="00EE675B">
        <w:rPr>
          <w:rFonts w:ascii="Calibri" w:hAnsi="Calibri" w:cs="Calibri"/>
          <w:sz w:val="22"/>
          <w:szCs w:val="22"/>
          <w:lang w:val="el-GR"/>
        </w:rPr>
        <w:t xml:space="preserve"> της </w:t>
      </w:r>
      <w:r w:rsidR="005C724A">
        <w:rPr>
          <w:rFonts w:ascii="Calibri" w:hAnsi="Calibri" w:cs="Calibri"/>
          <w:sz w:val="22"/>
          <w:szCs w:val="22"/>
          <w:lang w:val="el-GR"/>
        </w:rPr>
        <w:t>κρατικο</w:t>
      </w:r>
      <w:r w:rsidR="000B3155" w:rsidRPr="00EE675B">
        <w:rPr>
          <w:rFonts w:ascii="Calibri" w:hAnsi="Calibri" w:cs="Calibri"/>
          <w:sz w:val="22"/>
          <w:szCs w:val="22"/>
          <w:lang w:val="el-GR"/>
        </w:rPr>
        <w:t xml:space="preserve">ποίησης, εάν κριθεί απαραίτητο, </w:t>
      </w:r>
      <w:r w:rsidR="005C724A">
        <w:rPr>
          <w:rFonts w:ascii="Calibri" w:hAnsi="Calibri" w:cs="Calibri"/>
          <w:sz w:val="22"/>
          <w:szCs w:val="22"/>
          <w:lang w:val="el-GR"/>
        </w:rPr>
        <w:t>προκειμένου να κατευθύνουν τις ενέργειες αντιμετώπισης</w:t>
      </w:r>
      <w:r w:rsidR="000B3155" w:rsidRPr="00EE675B">
        <w:rPr>
          <w:rFonts w:ascii="Calibri" w:hAnsi="Calibri" w:cs="Calibri"/>
          <w:sz w:val="22"/>
          <w:szCs w:val="22"/>
          <w:lang w:val="el-GR"/>
        </w:rPr>
        <w:t xml:space="preserve"> της πανδημίας</w:t>
      </w:r>
      <w:r w:rsidR="00827491" w:rsidRPr="00EE675B">
        <w:rPr>
          <w:rFonts w:ascii="Calibri" w:hAnsi="Calibri" w:cs="Calibri"/>
          <w:sz w:val="22"/>
          <w:szCs w:val="22"/>
          <w:lang w:val="el-GR"/>
        </w:rPr>
        <w:t>.</w:t>
      </w:r>
      <w:r w:rsidR="00B57829" w:rsidRPr="00EE675B">
        <w:rPr>
          <w:rFonts w:ascii="Calibri" w:hAnsi="Calibri" w:cs="Calibri"/>
          <w:sz w:val="22"/>
          <w:szCs w:val="22"/>
          <w:lang w:val="el-GR"/>
        </w:rPr>
        <w:t xml:space="preserve"> </w:t>
      </w:r>
      <w:r w:rsidR="005C724A">
        <w:rPr>
          <w:rFonts w:ascii="Calibri" w:hAnsi="Calibri" w:cs="Calibri"/>
          <w:sz w:val="22"/>
          <w:szCs w:val="22"/>
          <w:lang w:val="el-GR"/>
        </w:rPr>
        <w:t>Αυτό συμπεριλαμβάνει τις</w:t>
      </w:r>
      <w:r w:rsidRPr="00EE675B">
        <w:rPr>
          <w:rFonts w:ascii="Calibri" w:hAnsi="Calibri" w:cs="Calibri"/>
          <w:sz w:val="22"/>
          <w:szCs w:val="22"/>
          <w:lang w:val="el-GR"/>
        </w:rPr>
        <w:t xml:space="preserve"> ιδιωτικές εγκαταστάσεις υγειονομικής περίθαλψης</w:t>
      </w:r>
      <w:r w:rsidR="00B510FA" w:rsidRPr="00EE675B">
        <w:rPr>
          <w:rFonts w:ascii="Calibri" w:hAnsi="Calibri" w:cs="Calibri"/>
          <w:sz w:val="22"/>
          <w:szCs w:val="22"/>
          <w:lang w:val="el-GR"/>
        </w:rPr>
        <w:t>,</w:t>
      </w:r>
      <w:r w:rsidRPr="00EE675B">
        <w:rPr>
          <w:rFonts w:ascii="Calibri" w:hAnsi="Calibri" w:cs="Calibri"/>
          <w:sz w:val="22"/>
          <w:szCs w:val="22"/>
          <w:lang w:val="el-GR"/>
        </w:rPr>
        <w:t xml:space="preserve"> </w:t>
      </w:r>
      <w:r w:rsidR="005C724A">
        <w:rPr>
          <w:rFonts w:ascii="Calibri" w:hAnsi="Calibri" w:cs="Calibri"/>
          <w:sz w:val="22"/>
          <w:szCs w:val="22"/>
          <w:lang w:val="el-GR"/>
        </w:rPr>
        <w:t>την παραγωγή</w:t>
      </w:r>
      <w:r w:rsidRPr="00EE675B">
        <w:rPr>
          <w:rFonts w:ascii="Calibri" w:hAnsi="Calibri" w:cs="Calibri"/>
          <w:sz w:val="22"/>
          <w:szCs w:val="22"/>
          <w:lang w:val="el-GR"/>
        </w:rPr>
        <w:t xml:space="preserve"> προστατευτικού εξοπλισμού, αναπνευστήρ</w:t>
      </w:r>
      <w:r w:rsidR="00B510FA" w:rsidRPr="00EE675B">
        <w:rPr>
          <w:rFonts w:ascii="Calibri" w:hAnsi="Calibri" w:cs="Calibri"/>
          <w:sz w:val="22"/>
          <w:szCs w:val="22"/>
          <w:lang w:val="el-GR"/>
        </w:rPr>
        <w:t>ων</w:t>
      </w:r>
      <w:r w:rsidRPr="00EE675B">
        <w:rPr>
          <w:rFonts w:ascii="Calibri" w:hAnsi="Calibri" w:cs="Calibri"/>
          <w:sz w:val="22"/>
          <w:szCs w:val="22"/>
          <w:lang w:val="el-GR"/>
        </w:rPr>
        <w:t xml:space="preserve"> και </w:t>
      </w:r>
      <w:r w:rsidR="00087CD6" w:rsidRPr="00EE675B">
        <w:rPr>
          <w:rFonts w:ascii="Calibri" w:hAnsi="Calibri" w:cs="Calibri"/>
          <w:sz w:val="22"/>
          <w:szCs w:val="22"/>
          <w:lang w:val="el-GR"/>
        </w:rPr>
        <w:t>εξαεριστήρων,</w:t>
      </w:r>
      <w:r w:rsidRPr="00EE675B">
        <w:rPr>
          <w:rFonts w:ascii="Calibri" w:hAnsi="Calibri" w:cs="Calibri"/>
          <w:sz w:val="22"/>
          <w:szCs w:val="22"/>
          <w:lang w:val="el-GR"/>
        </w:rPr>
        <w:t xml:space="preserve"> </w:t>
      </w:r>
      <w:r w:rsidR="005C724A">
        <w:rPr>
          <w:rFonts w:ascii="Calibri" w:hAnsi="Calibri" w:cs="Calibri"/>
          <w:sz w:val="22"/>
          <w:szCs w:val="22"/>
          <w:lang w:val="el-GR"/>
        </w:rPr>
        <w:t xml:space="preserve">την παραγωγή και διανομή </w:t>
      </w:r>
      <w:r w:rsidRPr="00EE675B">
        <w:rPr>
          <w:rFonts w:ascii="Calibri" w:hAnsi="Calibri" w:cs="Calibri"/>
          <w:sz w:val="22"/>
          <w:szCs w:val="22"/>
          <w:lang w:val="el-GR"/>
        </w:rPr>
        <w:t>τροφίμων</w:t>
      </w:r>
      <w:r w:rsidR="00B510FA" w:rsidRPr="00EE675B">
        <w:rPr>
          <w:rFonts w:ascii="Calibri" w:hAnsi="Calibri" w:cs="Calibri"/>
          <w:sz w:val="22"/>
          <w:szCs w:val="22"/>
          <w:lang w:val="el-GR"/>
        </w:rPr>
        <w:t>,</w:t>
      </w:r>
      <w:r w:rsidR="00087CD6" w:rsidRPr="00EE675B">
        <w:rPr>
          <w:rFonts w:ascii="Calibri" w:hAnsi="Calibri" w:cs="Calibri"/>
          <w:sz w:val="22"/>
          <w:szCs w:val="22"/>
          <w:lang w:val="el-GR"/>
        </w:rPr>
        <w:t xml:space="preserve"> </w:t>
      </w:r>
      <w:r w:rsidR="005C724A">
        <w:rPr>
          <w:rFonts w:ascii="Calibri" w:hAnsi="Calibri" w:cs="Calibri"/>
          <w:sz w:val="22"/>
          <w:szCs w:val="22"/>
          <w:lang w:val="el-GR"/>
        </w:rPr>
        <w:t>τις</w:t>
      </w:r>
      <w:r w:rsidRPr="00EE675B">
        <w:rPr>
          <w:rFonts w:ascii="Calibri" w:hAnsi="Calibri" w:cs="Calibri"/>
          <w:sz w:val="22"/>
          <w:szCs w:val="22"/>
          <w:lang w:val="el-GR"/>
        </w:rPr>
        <w:t xml:space="preserve"> ταχυδρομικές υπηρεσίες</w:t>
      </w:r>
      <w:r w:rsidR="005C724A">
        <w:rPr>
          <w:rFonts w:ascii="Calibri" w:hAnsi="Calibri" w:cs="Calibri"/>
          <w:sz w:val="22"/>
          <w:szCs w:val="22"/>
          <w:lang w:val="el-GR"/>
        </w:rPr>
        <w:t xml:space="preserve"> και τ</w:t>
      </w:r>
      <w:r w:rsidR="00827491" w:rsidRPr="00EE675B">
        <w:rPr>
          <w:rFonts w:ascii="Calibri" w:hAnsi="Calibri" w:cs="Calibri"/>
          <w:sz w:val="22"/>
          <w:szCs w:val="22"/>
          <w:lang w:val="el-GR"/>
        </w:rPr>
        <w:t>η</w:t>
      </w:r>
      <w:r w:rsidR="005C724A">
        <w:rPr>
          <w:rFonts w:ascii="Calibri" w:hAnsi="Calibri" w:cs="Calibri"/>
          <w:sz w:val="22"/>
          <w:szCs w:val="22"/>
          <w:lang w:val="el-GR"/>
        </w:rPr>
        <w:t>ν</w:t>
      </w:r>
      <w:r w:rsidRPr="00EE675B">
        <w:rPr>
          <w:rFonts w:ascii="Calibri" w:hAnsi="Calibri" w:cs="Calibri"/>
          <w:sz w:val="22"/>
          <w:szCs w:val="22"/>
          <w:lang w:val="el-GR"/>
        </w:rPr>
        <w:t xml:space="preserve"> ιατρική έρευνα και ανάπτυξη.</w:t>
      </w:r>
      <w:r w:rsidR="005C724A">
        <w:rPr>
          <w:rFonts w:ascii="Calibri" w:hAnsi="Calibri" w:cs="Calibri"/>
          <w:sz w:val="22"/>
          <w:szCs w:val="22"/>
          <w:lang w:val="el-GR"/>
        </w:rPr>
        <w:t xml:space="preserve"> </w:t>
      </w:r>
    </w:p>
    <w:p w14:paraId="53C0FB1E" w14:textId="4D56978D" w:rsidR="003A7B4C" w:rsidRPr="00214C31" w:rsidRDefault="00214C31" w:rsidP="00AF2B6B">
      <w:pPr>
        <w:spacing w:after="120" w:line="276" w:lineRule="auto"/>
        <w:jc w:val="both"/>
        <w:rPr>
          <w:rFonts w:ascii="Calibri" w:hAnsi="Calibri" w:cs="Calibri"/>
          <w:b/>
          <w:color w:val="C00000"/>
          <w:sz w:val="22"/>
          <w:szCs w:val="22"/>
          <w:lang w:val="el-GR"/>
        </w:rPr>
      </w:pPr>
      <w:r w:rsidRPr="00214C31">
        <w:rPr>
          <w:rFonts w:ascii="Calibri" w:hAnsi="Calibri" w:cs="Calibri"/>
          <w:b/>
          <w:color w:val="C00000"/>
          <w:sz w:val="22"/>
          <w:szCs w:val="22"/>
          <w:lang w:val="el-GR"/>
        </w:rPr>
        <w:t>Β.</w:t>
      </w:r>
      <w:r w:rsidRPr="00214C31">
        <w:rPr>
          <w:rFonts w:ascii="Calibri" w:hAnsi="Calibri" w:cs="Calibri"/>
          <w:b/>
          <w:color w:val="C00000"/>
          <w:sz w:val="22"/>
          <w:szCs w:val="22"/>
          <w:lang w:val="el-GR"/>
        </w:rPr>
        <w:tab/>
      </w:r>
      <w:r w:rsidR="007A0B8F">
        <w:rPr>
          <w:rFonts w:ascii="Calibri" w:hAnsi="Calibri" w:cs="Calibri"/>
          <w:b/>
          <w:color w:val="C00000"/>
          <w:sz w:val="22"/>
          <w:szCs w:val="22"/>
          <w:lang w:val="el-GR"/>
        </w:rPr>
        <w:t>Δημοσιονομικά μ</w:t>
      </w:r>
      <w:r w:rsidR="003B3C1C" w:rsidRPr="00214C31">
        <w:rPr>
          <w:rFonts w:ascii="Calibri" w:hAnsi="Calibri" w:cs="Calibri"/>
          <w:b/>
          <w:color w:val="C00000"/>
          <w:sz w:val="22"/>
          <w:szCs w:val="22"/>
          <w:lang w:val="el-GR"/>
        </w:rPr>
        <w:t>έτρα</w:t>
      </w:r>
    </w:p>
    <w:p w14:paraId="1C0A2724" w14:textId="67CFE668" w:rsidR="003A7B4C" w:rsidRPr="001E4234" w:rsidRDefault="003B3C1C"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7F42AE">
        <w:rPr>
          <w:rFonts w:ascii="Calibri" w:hAnsi="Calibri" w:cs="Calibri"/>
          <w:sz w:val="22"/>
          <w:szCs w:val="22"/>
          <w:lang w:val="el-GR"/>
        </w:rPr>
        <w:t xml:space="preserve">Άμεση ενίσχυση, κινητοποίηση και ανακατεύθυνση κεφαλαίων για την </w:t>
      </w:r>
      <w:r w:rsidRPr="000A0442">
        <w:rPr>
          <w:rFonts w:ascii="Calibri" w:hAnsi="Calibri" w:cs="Calibri"/>
          <w:b/>
          <w:i/>
          <w:sz w:val="22"/>
          <w:szCs w:val="22"/>
          <w:lang w:val="el-GR"/>
        </w:rPr>
        <w:t>τόνωση της δημοσιονομικής προσπάθειας</w:t>
      </w:r>
      <w:r w:rsidRPr="007F42AE">
        <w:rPr>
          <w:rFonts w:ascii="Calibri" w:hAnsi="Calibri" w:cs="Calibri"/>
          <w:sz w:val="22"/>
          <w:szCs w:val="22"/>
          <w:lang w:val="el-GR"/>
        </w:rPr>
        <w:t xml:space="preserve">. Τα κράτη μέλη πρέπει να έχουν άμεση πρόσβαση στα διαρθρωτικά ταμεία της ΕΕ, συμπεριλαμβανομένου του Ευρωπαϊκού Ταμείου Αλληλεγγύης, προκειμένου να ανταποκριθούν στην κρίση. </w:t>
      </w:r>
      <w:r w:rsidRPr="00092295">
        <w:rPr>
          <w:rFonts w:ascii="Calibri" w:hAnsi="Calibri" w:cs="Calibri"/>
          <w:b/>
          <w:i/>
          <w:sz w:val="22"/>
          <w:szCs w:val="22"/>
          <w:lang w:val="el-GR"/>
        </w:rPr>
        <w:t>Ο υφιστάμενος</w:t>
      </w:r>
      <w:r w:rsidRPr="007F42AE">
        <w:rPr>
          <w:rFonts w:ascii="Calibri" w:hAnsi="Calibri" w:cs="Calibri"/>
          <w:sz w:val="22"/>
          <w:szCs w:val="22"/>
          <w:lang w:val="el-GR"/>
        </w:rPr>
        <w:t xml:space="preserve"> </w:t>
      </w:r>
      <w:r w:rsidRPr="00092295">
        <w:rPr>
          <w:rFonts w:ascii="Calibri" w:hAnsi="Calibri" w:cs="Calibri"/>
          <w:b/>
          <w:i/>
          <w:sz w:val="22"/>
          <w:szCs w:val="22"/>
          <w:lang w:val="el-GR"/>
        </w:rPr>
        <w:t>προϋπολογισμός της ΕΕ πρέπει να ενισχυθεί και να αναπροσανατολίσει περαιτέρω κονδύλια για τη χρηματοδότηση της συνοχής</w:t>
      </w:r>
      <w:r w:rsidRPr="007F42AE">
        <w:rPr>
          <w:rFonts w:ascii="Calibri" w:hAnsi="Calibri" w:cs="Calibri"/>
          <w:sz w:val="22"/>
          <w:szCs w:val="22"/>
          <w:lang w:val="el-GR"/>
        </w:rPr>
        <w:t>, τα οποία μπορούν να αναληφθούν από τα κράτη μέλη, ανάλογα με τις ανάγκες</w:t>
      </w:r>
      <w:r w:rsidR="008A17CB" w:rsidRPr="007F42AE">
        <w:rPr>
          <w:rFonts w:ascii="Calibri" w:hAnsi="Calibri" w:cs="Calibri"/>
          <w:sz w:val="22"/>
          <w:szCs w:val="22"/>
          <w:lang w:val="el-GR"/>
        </w:rPr>
        <w:t xml:space="preserve"> που υπάρχουν</w:t>
      </w:r>
      <w:r w:rsidRPr="007F42AE">
        <w:rPr>
          <w:rFonts w:ascii="Calibri" w:hAnsi="Calibri" w:cs="Calibri"/>
          <w:sz w:val="22"/>
          <w:szCs w:val="22"/>
          <w:lang w:val="el-GR"/>
        </w:rPr>
        <w:t>.</w:t>
      </w:r>
    </w:p>
    <w:p w14:paraId="51ED46FB" w14:textId="0F1E1DAA" w:rsidR="003B3C1C" w:rsidRPr="001E4234" w:rsidRDefault="003B3C1C"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7F42AE">
        <w:rPr>
          <w:rFonts w:ascii="Calibri" w:hAnsi="Calibri" w:cs="Calibri"/>
          <w:sz w:val="22"/>
          <w:szCs w:val="22"/>
          <w:lang w:val="el-GR"/>
        </w:rPr>
        <w:t xml:space="preserve">Περίπου </w:t>
      </w:r>
      <w:r w:rsidRPr="000A0442">
        <w:rPr>
          <w:rFonts w:ascii="Calibri" w:hAnsi="Calibri" w:cs="Calibri"/>
          <w:b/>
          <w:i/>
          <w:sz w:val="22"/>
          <w:szCs w:val="22"/>
          <w:lang w:val="el-GR"/>
        </w:rPr>
        <w:t>4 δι</w:t>
      </w:r>
      <w:r w:rsidR="00E35012" w:rsidRPr="000A0442">
        <w:rPr>
          <w:rFonts w:ascii="Calibri" w:hAnsi="Calibri" w:cs="Calibri"/>
          <w:b/>
          <w:i/>
          <w:sz w:val="22"/>
          <w:szCs w:val="22"/>
          <w:lang w:val="el-GR"/>
        </w:rPr>
        <w:t>σ.</w:t>
      </w:r>
      <w:r w:rsidRPr="000A0442">
        <w:rPr>
          <w:rFonts w:ascii="Calibri" w:hAnsi="Calibri" w:cs="Calibri"/>
          <w:b/>
          <w:i/>
          <w:sz w:val="22"/>
          <w:szCs w:val="22"/>
          <w:lang w:val="el-GR"/>
        </w:rPr>
        <w:t xml:space="preserve"> ευρώ </w:t>
      </w:r>
      <w:r w:rsidR="00E35012" w:rsidRPr="000A0442">
        <w:rPr>
          <w:rFonts w:ascii="Calibri" w:hAnsi="Calibri" w:cs="Calibri"/>
          <w:b/>
          <w:i/>
          <w:sz w:val="22"/>
          <w:szCs w:val="22"/>
          <w:lang w:val="el-GR"/>
        </w:rPr>
        <w:t>μη διατεθέντων κονδυλίων</w:t>
      </w:r>
      <w:r w:rsidRPr="007F42AE">
        <w:rPr>
          <w:rFonts w:ascii="Calibri" w:hAnsi="Calibri" w:cs="Calibri"/>
          <w:sz w:val="22"/>
          <w:szCs w:val="22"/>
          <w:lang w:val="el-GR"/>
        </w:rPr>
        <w:t xml:space="preserve"> </w:t>
      </w:r>
      <w:r w:rsidR="008A17CB" w:rsidRPr="007F42AE">
        <w:rPr>
          <w:rFonts w:ascii="Calibri" w:hAnsi="Calibri" w:cs="Calibri"/>
          <w:sz w:val="22"/>
          <w:szCs w:val="22"/>
          <w:lang w:val="el-GR"/>
        </w:rPr>
        <w:t xml:space="preserve">από τα </w:t>
      </w:r>
      <w:r w:rsidRPr="007F42AE">
        <w:rPr>
          <w:rFonts w:ascii="Calibri" w:hAnsi="Calibri" w:cs="Calibri"/>
          <w:sz w:val="22"/>
          <w:szCs w:val="22"/>
          <w:lang w:val="el-GR"/>
        </w:rPr>
        <w:t xml:space="preserve">περιθώρια και </w:t>
      </w:r>
      <w:r w:rsidR="00E35012" w:rsidRPr="007F42AE">
        <w:rPr>
          <w:rFonts w:ascii="Calibri" w:hAnsi="Calibri" w:cs="Calibri"/>
          <w:sz w:val="22"/>
          <w:szCs w:val="22"/>
          <w:lang w:val="el-GR"/>
        </w:rPr>
        <w:t>τα μέσ</w:t>
      </w:r>
      <w:r w:rsidR="008A17CB" w:rsidRPr="007F42AE">
        <w:rPr>
          <w:rFonts w:ascii="Calibri" w:hAnsi="Calibri" w:cs="Calibri"/>
          <w:sz w:val="22"/>
          <w:szCs w:val="22"/>
          <w:lang w:val="el-GR"/>
        </w:rPr>
        <w:t xml:space="preserve">α </w:t>
      </w:r>
      <w:r w:rsidRPr="007F42AE">
        <w:rPr>
          <w:rFonts w:ascii="Calibri" w:hAnsi="Calibri" w:cs="Calibri"/>
          <w:sz w:val="22"/>
          <w:szCs w:val="22"/>
          <w:lang w:val="el-GR"/>
        </w:rPr>
        <w:t>ευελιξία</w:t>
      </w:r>
      <w:r w:rsidR="008A17CB" w:rsidRPr="007F42AE">
        <w:rPr>
          <w:rFonts w:ascii="Calibri" w:hAnsi="Calibri" w:cs="Calibri"/>
          <w:sz w:val="22"/>
          <w:szCs w:val="22"/>
          <w:lang w:val="el-GR"/>
        </w:rPr>
        <w:t>ς</w:t>
      </w:r>
      <w:r w:rsidRPr="007F42AE">
        <w:rPr>
          <w:rFonts w:ascii="Calibri" w:hAnsi="Calibri" w:cs="Calibri"/>
          <w:sz w:val="22"/>
          <w:szCs w:val="22"/>
          <w:lang w:val="el-GR"/>
        </w:rPr>
        <w:t xml:space="preserve"> παραμένουν διαθέσιμα στον προϋπολογισμό του 2020. Επιπλέον, </w:t>
      </w:r>
      <w:r w:rsidR="008A17CB" w:rsidRPr="007F42AE">
        <w:rPr>
          <w:rFonts w:ascii="Calibri" w:hAnsi="Calibri" w:cs="Calibri"/>
          <w:color w:val="000000" w:themeColor="text1"/>
          <w:sz w:val="22"/>
          <w:szCs w:val="22"/>
          <w:lang w:val="el-GR"/>
        </w:rPr>
        <w:t xml:space="preserve">περίπου </w:t>
      </w:r>
      <w:r w:rsidR="008A17CB" w:rsidRPr="000A0442">
        <w:rPr>
          <w:rFonts w:ascii="Calibri" w:hAnsi="Calibri" w:cs="Calibri"/>
          <w:b/>
          <w:i/>
          <w:color w:val="000000" w:themeColor="text1"/>
          <w:sz w:val="22"/>
          <w:szCs w:val="22"/>
          <w:lang w:val="el-GR"/>
        </w:rPr>
        <w:t>3 δι</w:t>
      </w:r>
      <w:r w:rsidR="00E35012" w:rsidRPr="000A0442">
        <w:rPr>
          <w:rFonts w:ascii="Calibri" w:hAnsi="Calibri" w:cs="Calibri"/>
          <w:b/>
          <w:i/>
          <w:color w:val="000000" w:themeColor="text1"/>
          <w:sz w:val="22"/>
          <w:szCs w:val="22"/>
          <w:lang w:val="el-GR"/>
        </w:rPr>
        <w:t>σ</w:t>
      </w:r>
      <w:r w:rsidR="008A17CB" w:rsidRPr="000A0442">
        <w:rPr>
          <w:rFonts w:ascii="Calibri" w:hAnsi="Calibri" w:cs="Calibri"/>
          <w:b/>
          <w:i/>
          <w:color w:val="000000" w:themeColor="text1"/>
          <w:sz w:val="22"/>
          <w:szCs w:val="22"/>
          <w:lang w:val="el-GR"/>
        </w:rPr>
        <w:t>. ευρώ δημοσιονομικού πλεονάσματος</w:t>
      </w:r>
      <w:r w:rsidR="008A17CB" w:rsidRPr="007F42AE">
        <w:rPr>
          <w:rFonts w:ascii="Calibri" w:hAnsi="Calibri" w:cs="Calibri"/>
          <w:color w:val="000000" w:themeColor="text1"/>
          <w:sz w:val="22"/>
          <w:szCs w:val="22"/>
          <w:lang w:val="el-GR"/>
        </w:rPr>
        <w:t xml:space="preserve"> από το 2019 </w:t>
      </w:r>
      <w:r w:rsidR="003226D7" w:rsidRPr="007F42AE">
        <w:rPr>
          <w:rFonts w:ascii="Calibri" w:hAnsi="Calibri" w:cs="Calibri"/>
          <w:color w:val="000000" w:themeColor="text1"/>
          <w:sz w:val="22"/>
          <w:szCs w:val="22"/>
          <w:lang w:val="el-GR"/>
        </w:rPr>
        <w:t>είναι</w:t>
      </w:r>
      <w:r w:rsidR="008A17CB" w:rsidRPr="007F42AE">
        <w:rPr>
          <w:rFonts w:ascii="Calibri" w:hAnsi="Calibri" w:cs="Calibri"/>
          <w:color w:val="000000" w:themeColor="text1"/>
          <w:sz w:val="22"/>
          <w:szCs w:val="22"/>
          <w:lang w:val="el-GR"/>
        </w:rPr>
        <w:t xml:space="preserve"> διαθέσιμα</w:t>
      </w:r>
      <w:r w:rsidRPr="007F42AE">
        <w:rPr>
          <w:rFonts w:ascii="Calibri" w:hAnsi="Calibri" w:cs="Calibri"/>
          <w:sz w:val="22"/>
          <w:szCs w:val="22"/>
          <w:lang w:val="el-GR"/>
        </w:rPr>
        <w:t>. Η Επιτροπή θα πρέπει να λάβει όλα τα αναγκαία μέτρα</w:t>
      </w:r>
      <w:r w:rsidR="008A17CB" w:rsidRPr="007F42AE">
        <w:rPr>
          <w:rFonts w:ascii="Calibri" w:hAnsi="Calibri" w:cs="Calibri"/>
          <w:sz w:val="22"/>
          <w:szCs w:val="22"/>
          <w:lang w:val="el-GR"/>
        </w:rPr>
        <w:t xml:space="preserve">, </w:t>
      </w:r>
      <w:r w:rsidRPr="007F42AE">
        <w:rPr>
          <w:rFonts w:ascii="Calibri" w:hAnsi="Calibri" w:cs="Calibri"/>
          <w:sz w:val="22"/>
          <w:szCs w:val="22"/>
          <w:lang w:val="el-GR"/>
        </w:rPr>
        <w:t xml:space="preserve">συμπεριλαμβανομένων </w:t>
      </w:r>
      <w:r w:rsidR="00E35012" w:rsidRPr="007F42AE">
        <w:rPr>
          <w:rFonts w:ascii="Calibri" w:hAnsi="Calibri" w:cs="Calibri"/>
          <w:sz w:val="22"/>
          <w:szCs w:val="22"/>
          <w:lang w:val="el-GR"/>
        </w:rPr>
        <w:t xml:space="preserve">των </w:t>
      </w:r>
      <w:r w:rsidRPr="007F42AE">
        <w:rPr>
          <w:rFonts w:ascii="Calibri" w:hAnsi="Calibri" w:cs="Calibri"/>
          <w:sz w:val="22"/>
          <w:szCs w:val="22"/>
          <w:lang w:val="el-GR"/>
        </w:rPr>
        <w:t>νομοθετικών προτάσεων</w:t>
      </w:r>
      <w:r w:rsidR="008A17CB" w:rsidRPr="007F42AE">
        <w:rPr>
          <w:rFonts w:ascii="Calibri" w:hAnsi="Calibri" w:cs="Calibri"/>
          <w:sz w:val="22"/>
          <w:szCs w:val="22"/>
          <w:lang w:val="el-GR"/>
        </w:rPr>
        <w:t>,</w:t>
      </w:r>
      <w:r w:rsidRPr="007F42AE">
        <w:rPr>
          <w:rFonts w:ascii="Calibri" w:hAnsi="Calibri" w:cs="Calibri"/>
          <w:sz w:val="22"/>
          <w:szCs w:val="22"/>
          <w:lang w:val="el-GR"/>
        </w:rPr>
        <w:t xml:space="preserve"> για να κα</w:t>
      </w:r>
      <w:r w:rsidR="008A17CB" w:rsidRPr="007F42AE">
        <w:rPr>
          <w:rFonts w:ascii="Calibri" w:hAnsi="Calibri" w:cs="Calibri"/>
          <w:sz w:val="22"/>
          <w:szCs w:val="22"/>
          <w:lang w:val="el-GR"/>
        </w:rPr>
        <w:t>τευθύνει αυτά τα χρήματα</w:t>
      </w:r>
      <w:r w:rsidRPr="007F42AE">
        <w:rPr>
          <w:rFonts w:ascii="Calibri" w:hAnsi="Calibri" w:cs="Calibri"/>
          <w:sz w:val="22"/>
          <w:szCs w:val="22"/>
          <w:lang w:val="el-GR"/>
        </w:rPr>
        <w:t xml:space="preserve"> </w:t>
      </w:r>
      <w:r w:rsidR="008A17CB" w:rsidRPr="007F42AE">
        <w:rPr>
          <w:rFonts w:ascii="Calibri" w:hAnsi="Calibri" w:cs="Calibri"/>
          <w:sz w:val="22"/>
          <w:szCs w:val="22"/>
          <w:lang w:val="el-GR"/>
        </w:rPr>
        <w:t>σ</w:t>
      </w:r>
      <w:r w:rsidRPr="007F42AE">
        <w:rPr>
          <w:rFonts w:ascii="Calibri" w:hAnsi="Calibri" w:cs="Calibri"/>
          <w:sz w:val="22"/>
          <w:szCs w:val="22"/>
          <w:lang w:val="el-GR"/>
        </w:rPr>
        <w:t>την καταπολέμηση τ</w:t>
      </w:r>
      <w:r w:rsidR="008A17CB" w:rsidRPr="007F42AE">
        <w:rPr>
          <w:rFonts w:ascii="Calibri" w:hAnsi="Calibri" w:cs="Calibri"/>
          <w:sz w:val="22"/>
          <w:szCs w:val="22"/>
          <w:lang w:val="el-GR"/>
        </w:rPr>
        <w:t>ου</w:t>
      </w:r>
      <w:r w:rsidRPr="007F42AE">
        <w:rPr>
          <w:rFonts w:ascii="Calibri" w:hAnsi="Calibri" w:cs="Calibri"/>
          <w:sz w:val="22"/>
          <w:szCs w:val="22"/>
          <w:lang w:val="el-GR"/>
        </w:rPr>
        <w:t xml:space="preserve"> </w:t>
      </w:r>
      <w:proofErr w:type="spellStart"/>
      <w:r w:rsidRPr="007F42AE">
        <w:rPr>
          <w:rFonts w:ascii="Calibri" w:hAnsi="Calibri" w:cs="Calibri"/>
          <w:sz w:val="22"/>
          <w:szCs w:val="22"/>
          <w:lang w:val="el-GR"/>
        </w:rPr>
        <w:t>κορον</w:t>
      </w:r>
      <w:r w:rsidR="008A17CB" w:rsidRPr="007F42AE">
        <w:rPr>
          <w:rFonts w:ascii="Calibri" w:hAnsi="Calibri" w:cs="Calibri"/>
          <w:sz w:val="22"/>
          <w:szCs w:val="22"/>
          <w:lang w:val="el-GR"/>
        </w:rPr>
        <w:t>οϊού</w:t>
      </w:r>
      <w:proofErr w:type="spellEnd"/>
      <w:r w:rsidRPr="007F42AE">
        <w:rPr>
          <w:rFonts w:ascii="Calibri" w:hAnsi="Calibri" w:cs="Calibri"/>
          <w:sz w:val="22"/>
          <w:szCs w:val="22"/>
          <w:lang w:val="el-GR"/>
        </w:rPr>
        <w:t xml:space="preserve"> και των κοινωνικών και οικονομικών επιπτώσε</w:t>
      </w:r>
      <w:r w:rsidR="008A17CB" w:rsidRPr="007F42AE">
        <w:rPr>
          <w:rFonts w:ascii="Calibri" w:hAnsi="Calibri" w:cs="Calibri"/>
          <w:sz w:val="22"/>
          <w:szCs w:val="22"/>
          <w:lang w:val="el-GR"/>
        </w:rPr>
        <w:t>ώ</w:t>
      </w:r>
      <w:r w:rsidRPr="007F42AE">
        <w:rPr>
          <w:rFonts w:ascii="Calibri" w:hAnsi="Calibri" w:cs="Calibri"/>
          <w:sz w:val="22"/>
          <w:szCs w:val="22"/>
          <w:lang w:val="el-GR"/>
        </w:rPr>
        <w:t>ν</w:t>
      </w:r>
      <w:r w:rsidR="008A17CB" w:rsidRPr="007F42AE">
        <w:rPr>
          <w:rFonts w:ascii="Calibri" w:hAnsi="Calibri" w:cs="Calibri"/>
          <w:sz w:val="22"/>
          <w:szCs w:val="22"/>
          <w:lang w:val="el-GR"/>
        </w:rPr>
        <w:t xml:space="preserve"> του.</w:t>
      </w:r>
    </w:p>
    <w:p w14:paraId="27FAB833" w14:textId="3A45A7E0" w:rsidR="00D663F4" w:rsidRPr="001E4234" w:rsidRDefault="003226D7"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7F42AE">
        <w:rPr>
          <w:rFonts w:ascii="Calibri" w:hAnsi="Calibri" w:cs="Calibri"/>
          <w:sz w:val="22"/>
          <w:szCs w:val="22"/>
          <w:lang w:val="el-GR"/>
        </w:rPr>
        <w:t>Ταυτόχρον</w:t>
      </w:r>
      <w:r w:rsidR="00D663F4" w:rsidRPr="007F42AE">
        <w:rPr>
          <w:rFonts w:ascii="Calibri" w:hAnsi="Calibri" w:cs="Calibri"/>
          <w:sz w:val="22"/>
          <w:szCs w:val="22"/>
          <w:lang w:val="el-GR"/>
        </w:rPr>
        <w:t xml:space="preserve">α, </w:t>
      </w:r>
      <w:r w:rsidR="00596CC4" w:rsidRPr="007F42AE">
        <w:rPr>
          <w:rFonts w:ascii="Calibri" w:hAnsi="Calibri" w:cs="Calibri"/>
          <w:sz w:val="22"/>
          <w:szCs w:val="22"/>
          <w:lang w:val="el-GR"/>
        </w:rPr>
        <w:t>χρειάζε</w:t>
      </w:r>
      <w:r w:rsidR="00D663F4" w:rsidRPr="007F42AE">
        <w:rPr>
          <w:rFonts w:ascii="Calibri" w:hAnsi="Calibri" w:cs="Calibri"/>
          <w:sz w:val="22"/>
          <w:szCs w:val="22"/>
          <w:lang w:val="el-GR"/>
        </w:rPr>
        <w:t xml:space="preserve">ται </w:t>
      </w:r>
      <w:r w:rsidR="00D663F4" w:rsidRPr="000A0442">
        <w:rPr>
          <w:rFonts w:ascii="Calibri" w:hAnsi="Calibri" w:cs="Calibri"/>
          <w:b/>
          <w:i/>
          <w:sz w:val="22"/>
          <w:szCs w:val="22"/>
          <w:lang w:val="el-GR"/>
        </w:rPr>
        <w:t>περισσότερη ευελιξία</w:t>
      </w:r>
      <w:r w:rsidR="00D663F4" w:rsidRPr="007F42AE">
        <w:rPr>
          <w:rFonts w:ascii="Calibri" w:hAnsi="Calibri" w:cs="Calibri"/>
          <w:sz w:val="22"/>
          <w:szCs w:val="22"/>
          <w:lang w:val="el-GR"/>
        </w:rPr>
        <w:t xml:space="preserve"> όσον αφορά την ανακατεύθυνση πόρων, προκειμένου να αποφευχθούν χρονοβόρες και αδιέξοδες διαδικασίες.</w:t>
      </w:r>
    </w:p>
    <w:p w14:paraId="3CA662DD" w14:textId="055BCBC7" w:rsidR="00D663F4" w:rsidRPr="007F42AE" w:rsidRDefault="00D663F4"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7F42AE">
        <w:rPr>
          <w:rFonts w:ascii="Calibri" w:hAnsi="Calibri" w:cs="Calibri"/>
          <w:sz w:val="22"/>
          <w:szCs w:val="22"/>
          <w:lang w:val="el-GR"/>
        </w:rPr>
        <w:t xml:space="preserve">Οι </w:t>
      </w:r>
      <w:r w:rsidR="00B57829" w:rsidRPr="007F42AE">
        <w:rPr>
          <w:rFonts w:ascii="Calibri" w:hAnsi="Calibri" w:cs="Calibri"/>
          <w:sz w:val="22"/>
          <w:szCs w:val="22"/>
          <w:lang w:val="el-GR"/>
        </w:rPr>
        <w:t>πρωτοφανείς</w:t>
      </w:r>
      <w:r w:rsidR="00596CC4" w:rsidRPr="007F42AE">
        <w:rPr>
          <w:rFonts w:ascii="Calibri" w:hAnsi="Calibri" w:cs="Calibri"/>
          <w:sz w:val="22"/>
          <w:szCs w:val="22"/>
          <w:lang w:val="el-GR"/>
        </w:rPr>
        <w:t xml:space="preserve"> </w:t>
      </w:r>
      <w:r w:rsidRPr="007F42AE">
        <w:rPr>
          <w:rFonts w:ascii="Calibri" w:hAnsi="Calibri" w:cs="Calibri"/>
          <w:sz w:val="22"/>
          <w:szCs w:val="22"/>
          <w:lang w:val="el-GR"/>
        </w:rPr>
        <w:t xml:space="preserve">περιστάσεις απαιτούν </w:t>
      </w:r>
      <w:r w:rsidRPr="000A0442">
        <w:rPr>
          <w:rFonts w:ascii="Calibri" w:hAnsi="Calibri" w:cs="Calibri"/>
          <w:b/>
          <w:i/>
          <w:sz w:val="22"/>
          <w:szCs w:val="22"/>
          <w:lang w:val="el-GR"/>
        </w:rPr>
        <w:t>έναν πολύ πιο φιλόδοξο Πολυετή Δημοσιονομ</w:t>
      </w:r>
      <w:r w:rsidR="00382C2E" w:rsidRPr="000A0442">
        <w:rPr>
          <w:rFonts w:ascii="Calibri" w:hAnsi="Calibri" w:cs="Calibri"/>
          <w:b/>
          <w:i/>
          <w:sz w:val="22"/>
          <w:szCs w:val="22"/>
          <w:lang w:val="el-GR"/>
        </w:rPr>
        <w:t>ικό Προϋπολογισμό (ΠΔΠ) 2021-202</w:t>
      </w:r>
      <w:r w:rsidRPr="000A0442">
        <w:rPr>
          <w:rFonts w:ascii="Calibri" w:hAnsi="Calibri" w:cs="Calibri"/>
          <w:b/>
          <w:i/>
          <w:sz w:val="22"/>
          <w:szCs w:val="22"/>
          <w:lang w:val="el-GR"/>
        </w:rPr>
        <w:t xml:space="preserve">7 με αυξημένη χρηματοδότηση των πολιτικών </w:t>
      </w:r>
      <w:r w:rsidR="00534B4A" w:rsidRPr="000A0442">
        <w:rPr>
          <w:rFonts w:ascii="Calibri" w:hAnsi="Calibri" w:cs="Calibri"/>
          <w:b/>
          <w:i/>
          <w:sz w:val="22"/>
          <w:szCs w:val="22"/>
          <w:lang w:val="el-GR"/>
        </w:rPr>
        <w:t>για τη</w:t>
      </w:r>
      <w:r w:rsidRPr="000A0442">
        <w:rPr>
          <w:rFonts w:ascii="Calibri" w:hAnsi="Calibri" w:cs="Calibri"/>
          <w:b/>
          <w:i/>
          <w:sz w:val="22"/>
          <w:szCs w:val="22"/>
          <w:lang w:val="el-GR"/>
        </w:rPr>
        <w:t xml:space="preserve"> συνοχή, το κλίμα και τη</w:t>
      </w:r>
      <w:r w:rsidR="00534B4A" w:rsidRPr="000A0442">
        <w:rPr>
          <w:rFonts w:ascii="Calibri" w:hAnsi="Calibri" w:cs="Calibri"/>
          <w:b/>
          <w:i/>
          <w:sz w:val="22"/>
          <w:szCs w:val="22"/>
          <w:lang w:val="el-GR"/>
        </w:rPr>
        <w:t>ν</w:t>
      </w:r>
      <w:r w:rsidRPr="000A0442">
        <w:rPr>
          <w:rFonts w:ascii="Calibri" w:hAnsi="Calibri" w:cs="Calibri"/>
          <w:b/>
          <w:i/>
          <w:sz w:val="22"/>
          <w:szCs w:val="22"/>
          <w:lang w:val="el-GR"/>
        </w:rPr>
        <w:t xml:space="preserve"> υγεία</w:t>
      </w:r>
      <w:r w:rsidR="00534B4A" w:rsidRPr="007F42AE">
        <w:rPr>
          <w:rFonts w:ascii="Calibri" w:hAnsi="Calibri" w:cs="Calibri"/>
          <w:sz w:val="22"/>
          <w:szCs w:val="22"/>
          <w:lang w:val="el-GR"/>
        </w:rPr>
        <w:t>,</w:t>
      </w:r>
      <w:r w:rsidRPr="007F42AE">
        <w:rPr>
          <w:rFonts w:ascii="Calibri" w:hAnsi="Calibri" w:cs="Calibri"/>
          <w:sz w:val="22"/>
          <w:szCs w:val="22"/>
          <w:lang w:val="el-GR"/>
        </w:rPr>
        <w:t xml:space="preserve"> για την αντιμετώπιση της πραγματικής κρίσης. Αυτό απαιτεί, επίσης, άμεσες ενέργειες για </w:t>
      </w:r>
      <w:r w:rsidR="00B57829" w:rsidRPr="007F42AE">
        <w:rPr>
          <w:rFonts w:ascii="Calibri" w:hAnsi="Calibri" w:cs="Calibri"/>
          <w:sz w:val="22"/>
          <w:szCs w:val="22"/>
          <w:lang w:val="el-GR"/>
        </w:rPr>
        <w:t>τη δημιουργία ενός</w:t>
      </w:r>
      <w:r w:rsidRPr="007F42AE">
        <w:rPr>
          <w:rFonts w:ascii="Calibri" w:hAnsi="Calibri" w:cs="Calibri"/>
          <w:sz w:val="22"/>
          <w:szCs w:val="22"/>
          <w:lang w:val="el-GR"/>
        </w:rPr>
        <w:t xml:space="preserve"> σχ</w:t>
      </w:r>
      <w:r w:rsidR="00B57829" w:rsidRPr="007F42AE">
        <w:rPr>
          <w:rFonts w:ascii="Calibri" w:hAnsi="Calibri" w:cs="Calibri"/>
          <w:sz w:val="22"/>
          <w:szCs w:val="22"/>
          <w:lang w:val="el-GR"/>
        </w:rPr>
        <w:t>ε</w:t>
      </w:r>
      <w:r w:rsidRPr="007F42AE">
        <w:rPr>
          <w:rFonts w:ascii="Calibri" w:hAnsi="Calibri" w:cs="Calibri"/>
          <w:sz w:val="22"/>
          <w:szCs w:val="22"/>
          <w:lang w:val="el-GR"/>
        </w:rPr>
        <w:t>δ</w:t>
      </w:r>
      <w:r w:rsidR="00B57829" w:rsidRPr="007F42AE">
        <w:rPr>
          <w:rFonts w:ascii="Calibri" w:hAnsi="Calibri" w:cs="Calibri"/>
          <w:sz w:val="22"/>
          <w:szCs w:val="22"/>
          <w:lang w:val="el-GR"/>
        </w:rPr>
        <w:t>ίου</w:t>
      </w:r>
      <w:r w:rsidRPr="007F42AE">
        <w:rPr>
          <w:rFonts w:ascii="Calibri" w:hAnsi="Calibri" w:cs="Calibri"/>
          <w:sz w:val="22"/>
          <w:szCs w:val="22"/>
          <w:lang w:val="el-GR"/>
        </w:rPr>
        <w:t xml:space="preserve"> έκτακτης ανάγκης </w:t>
      </w:r>
      <w:r w:rsidR="00596CC4" w:rsidRPr="007F42AE">
        <w:rPr>
          <w:rFonts w:ascii="Calibri" w:hAnsi="Calibri" w:cs="Calibri"/>
          <w:sz w:val="22"/>
          <w:szCs w:val="22"/>
          <w:lang w:val="el-GR"/>
        </w:rPr>
        <w:t>για το 2021</w:t>
      </w:r>
      <w:r w:rsidRPr="007F42AE">
        <w:rPr>
          <w:rFonts w:ascii="Calibri" w:hAnsi="Calibri" w:cs="Calibri"/>
          <w:sz w:val="22"/>
          <w:szCs w:val="22"/>
          <w:lang w:val="el-GR"/>
        </w:rPr>
        <w:t xml:space="preserve">, προκειμένου να διασφαλιστεί, </w:t>
      </w:r>
      <w:r w:rsidR="00534B4A" w:rsidRPr="007F42AE">
        <w:rPr>
          <w:rFonts w:ascii="Calibri" w:hAnsi="Calibri" w:cs="Calibri"/>
          <w:sz w:val="22"/>
          <w:szCs w:val="22"/>
          <w:lang w:val="el-GR"/>
        </w:rPr>
        <w:t>στο ενδιάμεσο</w:t>
      </w:r>
      <w:r w:rsidRPr="007F42AE">
        <w:rPr>
          <w:rFonts w:ascii="Calibri" w:hAnsi="Calibri" w:cs="Calibri"/>
          <w:sz w:val="22"/>
          <w:szCs w:val="22"/>
          <w:lang w:val="el-GR"/>
        </w:rPr>
        <w:t>, η συνέχιση των προγραμμάτων της ΕΕ.</w:t>
      </w:r>
    </w:p>
    <w:p w14:paraId="2A7A3830" w14:textId="35FB041F" w:rsidR="00EE675B" w:rsidRPr="00214C31" w:rsidRDefault="00214C31" w:rsidP="00AF2B6B">
      <w:pPr>
        <w:spacing w:after="120" w:line="276" w:lineRule="auto"/>
        <w:rPr>
          <w:rFonts w:ascii="Calibri" w:eastAsia="Calibri" w:hAnsi="Calibri" w:cs="Calibri"/>
          <w:b/>
          <w:color w:val="C00000"/>
          <w:sz w:val="22"/>
          <w:szCs w:val="22"/>
          <w:lang w:val="el-GR"/>
        </w:rPr>
      </w:pPr>
      <w:r w:rsidRPr="00214C31">
        <w:rPr>
          <w:rFonts w:ascii="Calibri" w:eastAsia="Calibri" w:hAnsi="Calibri" w:cs="Calibri"/>
          <w:b/>
          <w:color w:val="C00000"/>
          <w:sz w:val="22"/>
          <w:szCs w:val="22"/>
          <w:lang w:val="el-GR"/>
        </w:rPr>
        <w:t>Γ.</w:t>
      </w:r>
      <w:r w:rsidRPr="00214C31">
        <w:rPr>
          <w:rFonts w:ascii="Calibri" w:eastAsia="Calibri" w:hAnsi="Calibri" w:cs="Calibri"/>
          <w:b/>
          <w:color w:val="C00000"/>
          <w:sz w:val="22"/>
          <w:szCs w:val="22"/>
          <w:lang w:val="el-GR"/>
        </w:rPr>
        <w:tab/>
      </w:r>
      <w:r w:rsidR="00EE675B" w:rsidRPr="00214C31">
        <w:rPr>
          <w:rFonts w:ascii="Calibri" w:eastAsia="Calibri" w:hAnsi="Calibri" w:cs="Calibri"/>
          <w:b/>
          <w:color w:val="C00000"/>
          <w:sz w:val="22"/>
          <w:szCs w:val="22"/>
          <w:lang w:val="el-GR"/>
        </w:rPr>
        <w:t>Προστασία θέσεων εργασίας, εισοδημάτων και κοινωνική ασφάλεια</w:t>
      </w:r>
    </w:p>
    <w:p w14:paraId="46BCFE92" w14:textId="59D4B967" w:rsidR="00EE675B"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 xml:space="preserve">Η οικονομική κρίση εξαιτίας του </w:t>
      </w:r>
      <w:proofErr w:type="spellStart"/>
      <w:r w:rsidR="00A73C2F" w:rsidRPr="001E4234">
        <w:rPr>
          <w:rFonts w:ascii="Calibri" w:hAnsi="Calibri" w:cs="Calibri"/>
          <w:sz w:val="22"/>
          <w:szCs w:val="22"/>
          <w:lang w:val="el-GR"/>
        </w:rPr>
        <w:t>κορονοϊού</w:t>
      </w:r>
      <w:proofErr w:type="spellEnd"/>
      <w:r w:rsidRPr="00EE675B">
        <w:rPr>
          <w:rFonts w:ascii="Calibri" w:hAnsi="Calibri" w:cs="Calibri"/>
          <w:sz w:val="22"/>
          <w:szCs w:val="22"/>
          <w:lang w:val="el-GR"/>
        </w:rPr>
        <w:t xml:space="preserve"> δεν μπορεί να </w:t>
      </w:r>
      <w:r w:rsidR="00A73C2F" w:rsidRPr="001E4234">
        <w:rPr>
          <w:rFonts w:ascii="Calibri" w:hAnsi="Calibri" w:cs="Calibri"/>
          <w:sz w:val="22"/>
          <w:szCs w:val="22"/>
          <w:lang w:val="el-GR"/>
        </w:rPr>
        <w:t>αποτελέσει</w:t>
      </w:r>
      <w:r w:rsidRPr="00EE675B">
        <w:rPr>
          <w:rFonts w:ascii="Calibri" w:hAnsi="Calibri" w:cs="Calibri"/>
          <w:sz w:val="22"/>
          <w:szCs w:val="22"/>
          <w:lang w:val="el-GR"/>
        </w:rPr>
        <w:t xml:space="preserve"> δικαιολογία για τους εργοδότες και τις εταιρίες για μείωση μισθών και για παραβίαση των εργασιακών δικαιωμάτων. Όλοι </w:t>
      </w:r>
      <w:r w:rsidRPr="000A0442">
        <w:rPr>
          <w:rFonts w:ascii="Calibri" w:hAnsi="Calibri" w:cs="Calibri"/>
          <w:b/>
          <w:i/>
          <w:sz w:val="22"/>
          <w:szCs w:val="22"/>
          <w:lang w:val="el-GR"/>
        </w:rPr>
        <w:t>οι εργαζόμενοι θα πρέπει να είναι</w:t>
      </w:r>
      <w:r w:rsidR="00A73C2F" w:rsidRPr="000A0442">
        <w:rPr>
          <w:rFonts w:ascii="Calibri" w:hAnsi="Calibri" w:cs="Calibri"/>
          <w:b/>
          <w:i/>
          <w:sz w:val="22"/>
          <w:szCs w:val="22"/>
          <w:lang w:val="el-GR"/>
        </w:rPr>
        <w:t xml:space="preserve"> πλήρως</w:t>
      </w:r>
      <w:r w:rsidRPr="000A0442">
        <w:rPr>
          <w:rFonts w:ascii="Calibri" w:hAnsi="Calibri" w:cs="Calibri"/>
          <w:b/>
          <w:i/>
          <w:sz w:val="22"/>
          <w:szCs w:val="22"/>
          <w:lang w:val="el-GR"/>
        </w:rPr>
        <w:t xml:space="preserve"> προστατευμένοι ενάντια σε απολύσεις</w:t>
      </w:r>
      <w:r w:rsidRPr="00EE675B">
        <w:rPr>
          <w:rFonts w:ascii="Calibri" w:hAnsi="Calibri" w:cs="Calibri"/>
          <w:sz w:val="22"/>
          <w:szCs w:val="22"/>
          <w:lang w:val="el-GR"/>
        </w:rPr>
        <w:t xml:space="preserve">. Αυτό συμπεριλαμβάνει την αποφυγή της μη ανανέωσης συμβάσεων </w:t>
      </w:r>
      <w:r w:rsidR="006A1BE9" w:rsidRPr="001E4234">
        <w:rPr>
          <w:rFonts w:ascii="Calibri" w:hAnsi="Calibri" w:cs="Calibri"/>
          <w:sz w:val="22"/>
          <w:szCs w:val="22"/>
          <w:lang w:val="el-GR"/>
        </w:rPr>
        <w:t xml:space="preserve">ορισμένου χρόνου </w:t>
      </w:r>
      <w:r w:rsidRPr="00EE675B">
        <w:rPr>
          <w:rFonts w:ascii="Calibri" w:hAnsi="Calibri" w:cs="Calibri"/>
          <w:sz w:val="22"/>
          <w:szCs w:val="22"/>
          <w:lang w:val="el-GR"/>
        </w:rPr>
        <w:t xml:space="preserve">ή προσωρινής απασχόλησης και </w:t>
      </w:r>
      <w:r w:rsidR="0026506A" w:rsidRPr="001E4234">
        <w:rPr>
          <w:rFonts w:ascii="Calibri" w:hAnsi="Calibri" w:cs="Calibri"/>
          <w:sz w:val="22"/>
          <w:szCs w:val="22"/>
          <w:lang w:val="el-GR"/>
        </w:rPr>
        <w:t xml:space="preserve">την αποφυγή της ψευδούς </w:t>
      </w:r>
      <w:proofErr w:type="spellStart"/>
      <w:r w:rsidR="0026506A" w:rsidRPr="001E4234">
        <w:rPr>
          <w:rFonts w:ascii="Calibri" w:hAnsi="Calibri" w:cs="Calibri"/>
          <w:sz w:val="22"/>
          <w:szCs w:val="22"/>
          <w:lang w:val="el-GR"/>
        </w:rPr>
        <w:t>αυταπασχόλησης</w:t>
      </w:r>
      <w:proofErr w:type="spellEnd"/>
      <w:r w:rsidRPr="00EE675B">
        <w:rPr>
          <w:rFonts w:ascii="Calibri" w:hAnsi="Calibri" w:cs="Calibri"/>
          <w:sz w:val="22"/>
          <w:szCs w:val="22"/>
          <w:lang w:val="el-GR"/>
        </w:rPr>
        <w:t xml:space="preserve">. Ο </w:t>
      </w:r>
      <w:r w:rsidRPr="000A0442">
        <w:rPr>
          <w:rFonts w:ascii="Calibri" w:hAnsi="Calibri" w:cs="Calibri"/>
          <w:b/>
          <w:i/>
          <w:sz w:val="22"/>
          <w:szCs w:val="22"/>
          <w:lang w:val="el-GR"/>
        </w:rPr>
        <w:t>κοινωνικός διάλογος</w:t>
      </w:r>
      <w:r w:rsidRPr="00EE675B">
        <w:rPr>
          <w:rFonts w:ascii="Calibri" w:hAnsi="Calibri" w:cs="Calibri"/>
          <w:sz w:val="22"/>
          <w:szCs w:val="22"/>
          <w:lang w:val="el-GR"/>
        </w:rPr>
        <w:t xml:space="preserve"> μεταξύ των κρατών μελών και των κοινωνικών εταίρων πρέπει να </w:t>
      </w:r>
      <w:r w:rsidR="006A1BE9" w:rsidRPr="001E4234">
        <w:rPr>
          <w:rFonts w:ascii="Calibri" w:hAnsi="Calibri" w:cs="Calibri"/>
          <w:sz w:val="22"/>
          <w:szCs w:val="22"/>
          <w:lang w:val="el-GR"/>
        </w:rPr>
        <w:t xml:space="preserve">σέβεται πλήρως </w:t>
      </w:r>
      <w:r w:rsidRPr="00EE675B">
        <w:rPr>
          <w:rFonts w:ascii="Calibri" w:hAnsi="Calibri" w:cs="Calibri"/>
          <w:sz w:val="22"/>
          <w:szCs w:val="22"/>
          <w:lang w:val="el-GR"/>
        </w:rPr>
        <w:t xml:space="preserve">τις </w:t>
      </w:r>
      <w:r w:rsidRPr="000A0442">
        <w:rPr>
          <w:rFonts w:ascii="Calibri" w:hAnsi="Calibri" w:cs="Calibri"/>
          <w:b/>
          <w:i/>
          <w:sz w:val="22"/>
          <w:szCs w:val="22"/>
          <w:lang w:val="el-GR"/>
        </w:rPr>
        <w:t>συλλογικές διαπραγματεύσεις</w:t>
      </w:r>
      <w:r w:rsidRPr="00EE675B">
        <w:rPr>
          <w:rFonts w:ascii="Calibri" w:hAnsi="Calibri" w:cs="Calibri"/>
          <w:sz w:val="22"/>
          <w:szCs w:val="22"/>
          <w:lang w:val="el-GR"/>
        </w:rPr>
        <w:t xml:space="preserve">, τις </w:t>
      </w:r>
      <w:r w:rsidRPr="000A0442">
        <w:rPr>
          <w:rFonts w:ascii="Calibri" w:hAnsi="Calibri" w:cs="Calibri"/>
          <w:b/>
          <w:i/>
          <w:sz w:val="22"/>
          <w:szCs w:val="22"/>
          <w:lang w:val="el-GR"/>
        </w:rPr>
        <w:t>υφιστάμενες συμφωνίες</w:t>
      </w:r>
      <w:r w:rsidRPr="00EE675B">
        <w:rPr>
          <w:rFonts w:ascii="Calibri" w:hAnsi="Calibri" w:cs="Calibri"/>
          <w:sz w:val="22"/>
          <w:szCs w:val="22"/>
          <w:lang w:val="el-GR"/>
        </w:rPr>
        <w:t xml:space="preserve"> και τα </w:t>
      </w:r>
      <w:r w:rsidR="006A1BE9" w:rsidRPr="001E4234">
        <w:rPr>
          <w:rFonts w:ascii="Calibri" w:hAnsi="Calibri" w:cs="Calibri"/>
          <w:sz w:val="22"/>
          <w:szCs w:val="22"/>
          <w:lang w:val="el-GR"/>
        </w:rPr>
        <w:t>ζητήματα</w:t>
      </w:r>
      <w:r w:rsidRPr="00EE675B">
        <w:rPr>
          <w:rFonts w:ascii="Calibri" w:hAnsi="Calibri" w:cs="Calibri"/>
          <w:sz w:val="22"/>
          <w:szCs w:val="22"/>
          <w:lang w:val="el-GR"/>
        </w:rPr>
        <w:t xml:space="preserve"> </w:t>
      </w:r>
      <w:r w:rsidRPr="000A0442">
        <w:rPr>
          <w:rFonts w:ascii="Calibri" w:hAnsi="Calibri" w:cs="Calibri"/>
          <w:b/>
          <w:i/>
          <w:sz w:val="22"/>
          <w:szCs w:val="22"/>
          <w:lang w:val="el-GR"/>
        </w:rPr>
        <w:t xml:space="preserve">υγείας και ασφάλειας </w:t>
      </w:r>
      <w:r w:rsidR="006A1BE9" w:rsidRPr="000A0442">
        <w:rPr>
          <w:rFonts w:ascii="Calibri" w:hAnsi="Calibri" w:cs="Calibri"/>
          <w:b/>
          <w:i/>
          <w:sz w:val="22"/>
          <w:szCs w:val="22"/>
          <w:lang w:val="el-GR"/>
        </w:rPr>
        <w:t>στην εργασία</w:t>
      </w:r>
      <w:r w:rsidRPr="00EE675B">
        <w:rPr>
          <w:rFonts w:ascii="Calibri" w:hAnsi="Calibri" w:cs="Calibri"/>
          <w:sz w:val="22"/>
          <w:szCs w:val="22"/>
          <w:lang w:val="el-GR"/>
        </w:rPr>
        <w:t>.</w:t>
      </w:r>
      <w:r w:rsidR="001D07B2">
        <w:rPr>
          <w:rFonts w:ascii="Calibri" w:hAnsi="Calibri" w:cs="Calibri"/>
          <w:sz w:val="22"/>
          <w:szCs w:val="22"/>
          <w:lang w:val="el-GR"/>
        </w:rPr>
        <w:t xml:space="preserve"> Τώρα περισσότερο από ποτέ είναι αναγκαία η υιοθέτηση του πλαισίου για τον </w:t>
      </w:r>
      <w:r w:rsidR="001D07B2" w:rsidRPr="000A0442">
        <w:rPr>
          <w:rFonts w:ascii="Calibri" w:hAnsi="Calibri" w:cs="Calibri"/>
          <w:b/>
          <w:i/>
          <w:sz w:val="22"/>
          <w:szCs w:val="22"/>
          <w:lang w:val="el-GR"/>
        </w:rPr>
        <w:t>ευρωπαϊκό κατώτατο μισθό</w:t>
      </w:r>
      <w:r w:rsidR="001D07B2">
        <w:rPr>
          <w:rFonts w:ascii="Calibri" w:hAnsi="Calibri" w:cs="Calibri"/>
          <w:sz w:val="22"/>
          <w:szCs w:val="22"/>
          <w:lang w:val="el-GR"/>
        </w:rPr>
        <w:t xml:space="preserve">. </w:t>
      </w:r>
    </w:p>
    <w:p w14:paraId="7744DE7E" w14:textId="52F5997B" w:rsidR="00367FA8"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367FA8">
        <w:rPr>
          <w:rFonts w:ascii="Calibri" w:hAnsi="Calibri" w:cs="Calibri"/>
          <w:sz w:val="22"/>
          <w:szCs w:val="22"/>
          <w:lang w:val="el-GR"/>
        </w:rPr>
        <w:lastRenderedPageBreak/>
        <w:t>Οι εργοδότες, το κράτος και η ΕΕ πρέπει να διασφαλίσουν ότι οι εργαζόμενοι σε όλους τους άλλους τομείς εργάζονται από το σπίτι ή μένουν στο σπίτι για σκοπούς κοινωνικής αποστασιοποίησης. Τα μέτρα</w:t>
      </w:r>
      <w:r w:rsidR="00367FA8" w:rsidRPr="00367FA8">
        <w:rPr>
          <w:rFonts w:ascii="Calibri" w:hAnsi="Calibri" w:cs="Calibri"/>
          <w:sz w:val="22"/>
          <w:szCs w:val="22"/>
          <w:lang w:val="el-GR"/>
        </w:rPr>
        <w:t xml:space="preserve"> που πρέπει να ληφθούν τώρα</w:t>
      </w:r>
      <w:r w:rsidRPr="00367FA8">
        <w:rPr>
          <w:rFonts w:ascii="Calibri" w:hAnsi="Calibri" w:cs="Calibri"/>
          <w:sz w:val="22"/>
          <w:szCs w:val="22"/>
          <w:lang w:val="el-GR"/>
        </w:rPr>
        <w:t xml:space="preserve"> πρέπει να δίνουν προτεραιότητα στην </w:t>
      </w:r>
      <w:r w:rsidRPr="000A0442">
        <w:rPr>
          <w:rFonts w:ascii="Calibri" w:hAnsi="Calibri" w:cs="Calibri"/>
          <w:b/>
          <w:i/>
          <w:sz w:val="22"/>
          <w:szCs w:val="22"/>
          <w:lang w:val="el-GR"/>
        </w:rPr>
        <w:t>προστασία όλων των εργαζομένων</w:t>
      </w:r>
      <w:r w:rsidRPr="00367FA8">
        <w:rPr>
          <w:rFonts w:ascii="Calibri" w:hAnsi="Calibri" w:cs="Calibri"/>
          <w:sz w:val="22"/>
          <w:szCs w:val="22"/>
          <w:lang w:val="el-GR"/>
        </w:rPr>
        <w:t xml:space="preserve">, συμπεριλαμβανομένων των </w:t>
      </w:r>
      <w:r w:rsidR="00367FA8" w:rsidRPr="00367FA8">
        <w:rPr>
          <w:rFonts w:ascii="Calibri" w:hAnsi="Calibri" w:cs="Calibri"/>
          <w:sz w:val="22"/>
          <w:szCs w:val="22"/>
          <w:lang w:val="el-GR"/>
        </w:rPr>
        <w:t xml:space="preserve">εργαζομένων με </w:t>
      </w:r>
      <w:proofErr w:type="spellStart"/>
      <w:r w:rsidR="00367FA8" w:rsidRPr="00367FA8">
        <w:rPr>
          <w:rFonts w:ascii="Calibri" w:hAnsi="Calibri" w:cs="Calibri"/>
          <w:sz w:val="22"/>
          <w:szCs w:val="22"/>
          <w:lang w:val="el-GR"/>
        </w:rPr>
        <w:t>ατυπικές</w:t>
      </w:r>
      <w:proofErr w:type="spellEnd"/>
      <w:r w:rsidR="00367FA8" w:rsidRPr="00367FA8">
        <w:rPr>
          <w:rFonts w:ascii="Calibri" w:hAnsi="Calibri" w:cs="Calibri"/>
          <w:sz w:val="22"/>
          <w:szCs w:val="22"/>
          <w:lang w:val="el-GR"/>
        </w:rPr>
        <w:t xml:space="preserve"> και επισφαλείς μορφές απασχόλησης. Οι οικιακοί εργαζόμενοι, οι πρόσφυγε</w:t>
      </w:r>
      <w:r w:rsidR="0041125E">
        <w:rPr>
          <w:rFonts w:ascii="Calibri" w:hAnsi="Calibri" w:cs="Calibri"/>
          <w:sz w:val="22"/>
          <w:szCs w:val="22"/>
          <w:lang w:val="el-GR"/>
        </w:rPr>
        <w:t>ς</w:t>
      </w:r>
      <w:r w:rsidR="00367FA8" w:rsidRPr="00367FA8">
        <w:rPr>
          <w:rFonts w:ascii="Calibri" w:hAnsi="Calibri" w:cs="Calibri"/>
          <w:sz w:val="22"/>
          <w:szCs w:val="22"/>
          <w:lang w:val="el-GR"/>
        </w:rPr>
        <w:t xml:space="preserve"> και οι εργαζόμενοι σε πλατφόρμες, οι αυτοαπασχολούμενοι και οι ελεύθεροι επαγγελματίες, καθώς και οι διασυνοριακά και εποχικά εργαζόμενοι, οι άνεργοι και όσοι βρίσκονται σε καταστάσεις εργασιακής φτώχειας και </w:t>
      </w:r>
      <w:proofErr w:type="spellStart"/>
      <w:r w:rsidR="00367FA8" w:rsidRPr="00367FA8">
        <w:rPr>
          <w:rFonts w:ascii="Calibri" w:hAnsi="Calibri" w:cs="Calibri"/>
          <w:sz w:val="22"/>
          <w:szCs w:val="22"/>
          <w:lang w:val="el-GR"/>
        </w:rPr>
        <w:t>αστεγίας</w:t>
      </w:r>
      <w:proofErr w:type="spellEnd"/>
      <w:r w:rsidR="00367FA8" w:rsidRPr="00367FA8">
        <w:rPr>
          <w:rFonts w:ascii="Calibri" w:hAnsi="Calibri" w:cs="Calibri"/>
          <w:sz w:val="22"/>
          <w:szCs w:val="22"/>
          <w:lang w:val="el-GR"/>
        </w:rPr>
        <w:t xml:space="preserve"> πρέπει να προστ</w:t>
      </w:r>
      <w:r w:rsidR="00ED5D68">
        <w:rPr>
          <w:rFonts w:ascii="Calibri" w:hAnsi="Calibri" w:cs="Calibri"/>
          <w:sz w:val="22"/>
          <w:szCs w:val="22"/>
          <w:lang w:val="el-GR"/>
        </w:rPr>
        <w:t>ατε</w:t>
      </w:r>
      <w:r w:rsidR="00367FA8" w:rsidRPr="00367FA8">
        <w:rPr>
          <w:rFonts w:ascii="Calibri" w:hAnsi="Calibri" w:cs="Calibri"/>
          <w:sz w:val="22"/>
          <w:szCs w:val="22"/>
          <w:lang w:val="el-GR"/>
        </w:rPr>
        <w:t xml:space="preserve">υτούν πλήρως. Σχετικά με την πανδημία, τα υψηλότερα πρότυπα εργασίας, οι μισθοί, τα ωράρια και ειδικά η προστασία της υγείας, ιδίως ο αναγκαίος εξοπλισμός προστασίας κατά του </w:t>
      </w:r>
      <w:proofErr w:type="spellStart"/>
      <w:r w:rsidR="00367FA8" w:rsidRPr="00367FA8">
        <w:rPr>
          <w:rFonts w:ascii="Calibri" w:hAnsi="Calibri" w:cs="Calibri"/>
          <w:sz w:val="22"/>
          <w:szCs w:val="22"/>
          <w:lang w:val="el-GR"/>
        </w:rPr>
        <w:t>κορονοϊού</w:t>
      </w:r>
      <w:proofErr w:type="spellEnd"/>
      <w:r w:rsidR="00367FA8" w:rsidRPr="00367FA8">
        <w:rPr>
          <w:rFonts w:ascii="Calibri" w:hAnsi="Calibri" w:cs="Calibri"/>
          <w:sz w:val="22"/>
          <w:szCs w:val="22"/>
          <w:lang w:val="el-GR"/>
        </w:rPr>
        <w:t xml:space="preserve">, πρέπει να εξασφαλιστούν. </w:t>
      </w:r>
      <w:r w:rsidR="00ED5D68" w:rsidRPr="00ED5D68">
        <w:rPr>
          <w:rFonts w:ascii="Calibri" w:hAnsi="Calibri" w:cs="Calibri"/>
          <w:sz w:val="22"/>
          <w:szCs w:val="22"/>
          <w:lang w:val="el-GR"/>
        </w:rPr>
        <w:t xml:space="preserve">Πρέπει, επίσης, να προστατευθούν οι εργαζόμενοι, </w:t>
      </w:r>
      <w:r w:rsidR="00ED5D68">
        <w:rPr>
          <w:rFonts w:ascii="Calibri" w:hAnsi="Calibri" w:cs="Calibri"/>
          <w:sz w:val="22"/>
          <w:szCs w:val="22"/>
          <w:lang w:val="el-GR"/>
        </w:rPr>
        <w:t xml:space="preserve">τους οποίους εκμεταλλεύεται </w:t>
      </w:r>
      <w:r w:rsidR="00ED5D68" w:rsidRPr="00ED5D68">
        <w:rPr>
          <w:rFonts w:ascii="Calibri" w:hAnsi="Calibri" w:cs="Calibri"/>
          <w:sz w:val="22"/>
          <w:szCs w:val="22"/>
          <w:lang w:val="el-GR"/>
        </w:rPr>
        <w:t>η άτυπη οικονομία.</w:t>
      </w:r>
    </w:p>
    <w:p w14:paraId="4BF76AD5" w14:textId="12789031" w:rsidR="00EE675B" w:rsidRPr="00D331B8"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D331B8">
        <w:rPr>
          <w:rFonts w:ascii="Calibri" w:hAnsi="Calibri" w:cs="Calibri"/>
          <w:sz w:val="22"/>
          <w:szCs w:val="22"/>
          <w:lang w:val="el-GR"/>
        </w:rPr>
        <w:t xml:space="preserve">Προκειμένου να αποφευχθούν μαζικές απολύσεις και εκτεταμένη χρεοκοπία επιχειρήσεων που αναγκάζονται να κλείσουν κατά τη διάρκεια της κρίσης, </w:t>
      </w:r>
      <w:r w:rsidRPr="000A0442">
        <w:rPr>
          <w:rFonts w:ascii="Calibri" w:hAnsi="Calibri" w:cs="Calibri"/>
          <w:b/>
          <w:i/>
          <w:sz w:val="22"/>
          <w:szCs w:val="22"/>
          <w:lang w:val="el-GR"/>
        </w:rPr>
        <w:t xml:space="preserve">το κράτος θα πρέπει να ενεργήσει για να παράσχει τα απαραίτητα μέσα για </w:t>
      </w:r>
      <w:r w:rsidR="006A1BE9" w:rsidRPr="000A0442">
        <w:rPr>
          <w:rFonts w:ascii="Calibri" w:hAnsi="Calibri" w:cs="Calibri"/>
          <w:b/>
          <w:i/>
          <w:sz w:val="22"/>
          <w:szCs w:val="22"/>
          <w:lang w:val="el-GR"/>
        </w:rPr>
        <w:t>την επιβίωση των επιχειρήσεων και τη συνέχιση τη</w:t>
      </w:r>
      <w:r w:rsidR="00092295">
        <w:rPr>
          <w:rFonts w:ascii="Calibri" w:hAnsi="Calibri" w:cs="Calibri"/>
          <w:b/>
          <w:i/>
          <w:sz w:val="22"/>
          <w:szCs w:val="22"/>
          <w:lang w:val="el-GR"/>
        </w:rPr>
        <w:t>ς</w:t>
      </w:r>
      <w:r w:rsidR="006A1BE9" w:rsidRPr="000A0442">
        <w:rPr>
          <w:rFonts w:ascii="Calibri" w:hAnsi="Calibri" w:cs="Calibri"/>
          <w:b/>
          <w:i/>
          <w:sz w:val="22"/>
          <w:szCs w:val="22"/>
          <w:lang w:val="el-GR"/>
        </w:rPr>
        <w:t xml:space="preserve"> πληρωμής των εργαζομένων</w:t>
      </w:r>
      <w:r w:rsidR="006A1BE9" w:rsidRPr="00D331B8">
        <w:rPr>
          <w:rFonts w:ascii="Calibri" w:hAnsi="Calibri" w:cs="Calibri"/>
          <w:sz w:val="22"/>
          <w:szCs w:val="22"/>
          <w:lang w:val="el-GR"/>
        </w:rPr>
        <w:t xml:space="preserve">. </w:t>
      </w:r>
      <w:r w:rsidRPr="00D331B8">
        <w:rPr>
          <w:rFonts w:ascii="Calibri" w:hAnsi="Calibri" w:cs="Calibri"/>
          <w:sz w:val="22"/>
          <w:szCs w:val="22"/>
          <w:lang w:val="el-GR"/>
        </w:rPr>
        <w:t xml:space="preserve">Οι επιχειρήσεις, ιδίως οι μικρομεσαίες, και οι αυτοαπασχολούμενοι πρέπει να προστατεύονται επαρκώς, μεταξύ άλλων, με την παροχή δανείων μηδενικού επιτοκίου, το πάγωμα </w:t>
      </w:r>
      <w:r w:rsidR="006A1BE9" w:rsidRPr="00D331B8">
        <w:rPr>
          <w:rFonts w:ascii="Calibri" w:hAnsi="Calibri" w:cs="Calibri"/>
          <w:sz w:val="22"/>
          <w:szCs w:val="22"/>
          <w:lang w:val="el-GR"/>
        </w:rPr>
        <w:t xml:space="preserve">όλων των </w:t>
      </w:r>
      <w:r w:rsidRPr="00D331B8">
        <w:rPr>
          <w:rFonts w:ascii="Calibri" w:hAnsi="Calibri" w:cs="Calibri"/>
          <w:sz w:val="22"/>
          <w:szCs w:val="22"/>
          <w:lang w:val="el-GR"/>
        </w:rPr>
        <w:t>τρεχουσών υποχρεώσεων προς τις τράπεζες, τις επιχειρήσεις κοινής ωφέλειας, τ</w:t>
      </w:r>
      <w:r w:rsidR="006A1BE9" w:rsidRPr="00D331B8">
        <w:rPr>
          <w:rFonts w:ascii="Calibri" w:hAnsi="Calibri" w:cs="Calibri"/>
          <w:sz w:val="22"/>
          <w:szCs w:val="22"/>
          <w:lang w:val="el-GR"/>
        </w:rPr>
        <w:t>ις</w:t>
      </w:r>
      <w:r w:rsidRPr="00D331B8">
        <w:rPr>
          <w:rFonts w:ascii="Calibri" w:hAnsi="Calibri" w:cs="Calibri"/>
          <w:sz w:val="22"/>
          <w:szCs w:val="22"/>
          <w:lang w:val="el-GR"/>
        </w:rPr>
        <w:t xml:space="preserve"> φορολογ</w:t>
      </w:r>
      <w:r w:rsidR="006A1BE9" w:rsidRPr="00D331B8">
        <w:rPr>
          <w:rFonts w:ascii="Calibri" w:hAnsi="Calibri" w:cs="Calibri"/>
          <w:sz w:val="22"/>
          <w:szCs w:val="22"/>
          <w:lang w:val="el-GR"/>
        </w:rPr>
        <w:t xml:space="preserve">ικές και ασφαλιστικές αρχές, </w:t>
      </w:r>
      <w:r w:rsidRPr="00D331B8">
        <w:rPr>
          <w:rFonts w:ascii="Calibri" w:hAnsi="Calibri" w:cs="Calibri"/>
          <w:sz w:val="22"/>
          <w:szCs w:val="22"/>
          <w:lang w:val="el-GR"/>
        </w:rPr>
        <w:t xml:space="preserve">καθώς και </w:t>
      </w:r>
      <w:r w:rsidR="006A1BE9" w:rsidRPr="00D331B8">
        <w:rPr>
          <w:rFonts w:ascii="Calibri" w:hAnsi="Calibri" w:cs="Calibri"/>
          <w:sz w:val="22"/>
          <w:szCs w:val="22"/>
          <w:lang w:val="el-GR"/>
        </w:rPr>
        <w:t xml:space="preserve">από εξώσεις </w:t>
      </w:r>
      <w:r w:rsidRPr="00D331B8">
        <w:rPr>
          <w:rFonts w:ascii="Calibri" w:hAnsi="Calibri" w:cs="Calibri"/>
          <w:sz w:val="22"/>
          <w:szCs w:val="22"/>
          <w:lang w:val="el-GR"/>
        </w:rPr>
        <w:t>λόγω χρεών από τ</w:t>
      </w:r>
      <w:r w:rsidR="006A1BE9" w:rsidRPr="00D331B8">
        <w:rPr>
          <w:rFonts w:ascii="Calibri" w:hAnsi="Calibri" w:cs="Calibri"/>
          <w:sz w:val="22"/>
          <w:szCs w:val="22"/>
          <w:lang w:val="el-GR"/>
        </w:rPr>
        <w:t>ην αναστολή λειτουργίας</w:t>
      </w:r>
      <w:r w:rsidRPr="00D331B8">
        <w:rPr>
          <w:rFonts w:ascii="Calibri" w:hAnsi="Calibri" w:cs="Calibri"/>
          <w:sz w:val="22"/>
          <w:szCs w:val="22"/>
          <w:lang w:val="el-GR"/>
        </w:rPr>
        <w:t xml:space="preserve">. </w:t>
      </w:r>
      <w:r w:rsidR="00D331B8" w:rsidRPr="00D331B8">
        <w:rPr>
          <w:rFonts w:ascii="Calibri" w:hAnsi="Calibri" w:cs="Calibri"/>
          <w:sz w:val="22"/>
          <w:szCs w:val="22"/>
          <w:lang w:val="el-GR"/>
        </w:rPr>
        <w:t xml:space="preserve">Οι συλλογικές διαπραγματεύσεις είναι μεταξύ των καλύτερων εργαλείων για τη προστασία των δημοκρατικών και κοινωνικών δικαιωμάτων των εργαζομένων. </w:t>
      </w:r>
      <w:r w:rsidRPr="00D331B8">
        <w:rPr>
          <w:rFonts w:ascii="Calibri" w:hAnsi="Calibri" w:cs="Calibri"/>
          <w:sz w:val="22"/>
          <w:szCs w:val="22"/>
          <w:lang w:val="el-GR"/>
        </w:rPr>
        <w:t>Το παράδειγμα της Δανίας σχετικά με τη συμφωνία που επετεύχθη μεταξύ της κυβέρνησης και των κοινωνικών εταίρων θα μπορούσε να αποτελέσει ένα χρήσιμο μοντέλο για την ενίσχυση του δικαιώματος στην εργασία.</w:t>
      </w:r>
    </w:p>
    <w:p w14:paraId="061AAA00" w14:textId="6D75C1A9" w:rsidR="00EE675B" w:rsidRPr="00EE675B"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 xml:space="preserve">Όλοι όσοι έχουν ανάγκη, οι δικαιούχοι κοινωνικής πρόνοιας, οι οικογένειες που βρίσκονται κάτω από τα όρια της φτώχειας πρέπει να τύχουν </w:t>
      </w:r>
      <w:r w:rsidRPr="00A52A57">
        <w:rPr>
          <w:rFonts w:ascii="Calibri" w:hAnsi="Calibri" w:cs="Calibri"/>
          <w:b/>
          <w:i/>
          <w:sz w:val="22"/>
          <w:szCs w:val="22"/>
          <w:lang w:val="el-GR"/>
        </w:rPr>
        <w:t>επείγουσας οικονομικής βοήθειας</w:t>
      </w:r>
      <w:r w:rsidRPr="00EE675B">
        <w:rPr>
          <w:rFonts w:ascii="Calibri" w:hAnsi="Calibri" w:cs="Calibri"/>
          <w:sz w:val="22"/>
          <w:szCs w:val="22"/>
          <w:lang w:val="el-GR"/>
        </w:rPr>
        <w:t xml:space="preserve"> για να μπορέσουν να αγοράσουν τα αγαθά πρώτης ανάγκης κατά τη διάρκεια της περιόδου αυτοαπομόνωσης. Οι άνεργοι και οι πιο ευάλωτοι πρέπει να λαμβάνουν υψηλότερα επιδόματα για να καλύψουν τις αυξημένες ανάγκες τους. Πρέπει να αυξηθούν τα στεγαστικά / οικογενειακά / κοινωνικά επιδόματα.</w:t>
      </w:r>
    </w:p>
    <w:p w14:paraId="6A9D04EC" w14:textId="27F202E9" w:rsidR="00DC74AE" w:rsidRPr="00593A51" w:rsidRDefault="00DC74AE"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DC74AE">
        <w:rPr>
          <w:rFonts w:ascii="Calibri" w:hAnsi="Calibri" w:cs="Calibri"/>
          <w:sz w:val="22"/>
          <w:szCs w:val="22"/>
          <w:lang w:val="el-GR"/>
        </w:rPr>
        <w:t>Παρότι τ</w:t>
      </w:r>
      <w:r w:rsidR="00EE675B" w:rsidRPr="00DC74AE">
        <w:rPr>
          <w:rFonts w:ascii="Calibri" w:hAnsi="Calibri" w:cs="Calibri"/>
          <w:sz w:val="22"/>
          <w:szCs w:val="22"/>
          <w:lang w:val="el-GR"/>
        </w:rPr>
        <w:t xml:space="preserve">ο νέο εργαλείο προσωρινής υποστήριξης για τον μετριασμό των κινδύνων ανεργίας σε περίπτωση έκτακτης ανάγκης (SURE) </w:t>
      </w:r>
      <w:r w:rsidRPr="00DC74AE">
        <w:rPr>
          <w:rFonts w:ascii="Calibri" w:hAnsi="Calibri" w:cs="Calibri"/>
          <w:sz w:val="22"/>
          <w:szCs w:val="22"/>
          <w:lang w:val="el-GR"/>
        </w:rPr>
        <w:t>θεωρείται ότι αποτελεί</w:t>
      </w:r>
      <w:r w:rsidR="00EE675B" w:rsidRPr="00DC74AE">
        <w:rPr>
          <w:rFonts w:ascii="Calibri" w:hAnsi="Calibri" w:cs="Calibri"/>
          <w:sz w:val="22"/>
          <w:szCs w:val="22"/>
          <w:lang w:val="el-GR"/>
        </w:rPr>
        <w:t xml:space="preserve"> ένα πρώτο βήμα προς την κατεύθυνση της προστασίας των θέσεων εργασίας και των εργαζομένων που έχουν πληγεί από την πανδημία του </w:t>
      </w:r>
      <w:proofErr w:type="spellStart"/>
      <w:r w:rsidR="00EE675B" w:rsidRPr="00DC74AE">
        <w:rPr>
          <w:rFonts w:ascii="Calibri" w:hAnsi="Calibri" w:cs="Calibri"/>
          <w:sz w:val="22"/>
          <w:szCs w:val="22"/>
          <w:lang w:val="el-GR"/>
        </w:rPr>
        <w:t>κορον</w:t>
      </w:r>
      <w:r w:rsidR="00FA1E76" w:rsidRPr="00DC74AE">
        <w:rPr>
          <w:rFonts w:ascii="Calibri" w:hAnsi="Calibri" w:cs="Calibri"/>
          <w:sz w:val="22"/>
          <w:szCs w:val="22"/>
          <w:lang w:val="el-GR"/>
        </w:rPr>
        <w:t>οϊ</w:t>
      </w:r>
      <w:r w:rsidR="00EE675B" w:rsidRPr="00DC74AE">
        <w:rPr>
          <w:rFonts w:ascii="Calibri" w:hAnsi="Calibri" w:cs="Calibri"/>
          <w:sz w:val="22"/>
          <w:szCs w:val="22"/>
          <w:lang w:val="el-GR"/>
        </w:rPr>
        <w:t>ο</w:t>
      </w:r>
      <w:r w:rsidR="00FA1E76" w:rsidRPr="00DC74AE">
        <w:rPr>
          <w:rFonts w:ascii="Calibri" w:hAnsi="Calibri" w:cs="Calibri"/>
          <w:sz w:val="22"/>
          <w:szCs w:val="22"/>
          <w:lang w:val="el-GR"/>
        </w:rPr>
        <w:t>ύ</w:t>
      </w:r>
      <w:proofErr w:type="spellEnd"/>
      <w:r w:rsidRPr="00DC74AE">
        <w:rPr>
          <w:rFonts w:ascii="Calibri" w:hAnsi="Calibri" w:cs="Calibri"/>
          <w:sz w:val="22"/>
          <w:szCs w:val="22"/>
          <w:lang w:val="el-GR"/>
        </w:rPr>
        <w:t xml:space="preserve">, απαιτούνται περαιτέρω </w:t>
      </w:r>
      <w:r w:rsidR="0041125E">
        <w:rPr>
          <w:rFonts w:ascii="Calibri" w:hAnsi="Calibri" w:cs="Calibri"/>
          <w:sz w:val="22"/>
          <w:szCs w:val="22"/>
          <w:lang w:val="el-GR"/>
        </w:rPr>
        <w:t xml:space="preserve">βελτιώσεις </w:t>
      </w:r>
      <w:r w:rsidRPr="00DC74AE">
        <w:rPr>
          <w:rFonts w:ascii="Calibri" w:hAnsi="Calibri" w:cs="Calibri"/>
          <w:sz w:val="22"/>
          <w:szCs w:val="22"/>
          <w:lang w:val="el-GR"/>
        </w:rPr>
        <w:t xml:space="preserve">και επιπρόσθετα μέτρα. </w:t>
      </w:r>
      <w:r w:rsidRPr="00A52A57">
        <w:rPr>
          <w:rFonts w:ascii="Calibri" w:hAnsi="Calibri" w:cs="Calibri"/>
          <w:b/>
          <w:i/>
          <w:sz w:val="22"/>
          <w:szCs w:val="22"/>
          <w:lang w:val="el-GR"/>
        </w:rPr>
        <w:t xml:space="preserve">Η πρόταση για το </w:t>
      </w:r>
      <w:r w:rsidRPr="00A52A57">
        <w:rPr>
          <w:rFonts w:ascii="Calibri" w:hAnsi="Calibri" w:cs="Calibri"/>
          <w:b/>
          <w:i/>
          <w:sz w:val="22"/>
          <w:szCs w:val="22"/>
        </w:rPr>
        <w:t>SURE</w:t>
      </w:r>
      <w:r w:rsidRPr="00A52A57">
        <w:rPr>
          <w:rFonts w:ascii="Calibri" w:hAnsi="Calibri" w:cs="Calibri"/>
          <w:b/>
          <w:i/>
          <w:sz w:val="22"/>
          <w:szCs w:val="22"/>
          <w:lang w:val="el-GR"/>
        </w:rPr>
        <w:t xml:space="preserve"> πρέπει να διασφαλίζει τις θέσεις εργασίας, τους μισθούς και τα εργασιακά δικαιώματα και δεν θα πρέπει να υποκαταστήσει την πρόταση για έκδοση ευρωομολόγου που προτάθηκε από 9 χώρες</w:t>
      </w:r>
      <w:r w:rsidRPr="00DC74AE">
        <w:rPr>
          <w:rFonts w:ascii="Calibri" w:hAnsi="Calibri" w:cs="Calibri"/>
          <w:sz w:val="22"/>
          <w:szCs w:val="22"/>
          <w:lang w:val="el-GR"/>
        </w:rPr>
        <w:t xml:space="preserve">. </w:t>
      </w:r>
      <w:r w:rsidR="00EE675B" w:rsidRPr="00DC74AE">
        <w:rPr>
          <w:rFonts w:ascii="Calibri" w:hAnsi="Calibri" w:cs="Calibri"/>
          <w:sz w:val="22"/>
          <w:szCs w:val="22"/>
          <w:lang w:val="el-GR"/>
        </w:rPr>
        <w:t xml:space="preserve">Η χρηματοδοτική συνδρομή υπό μορφή δανείων θα πρέπει να χορηγείται με μηδενικό επιτόκιο από την ΕΕ στα κράτη μέλη, ως ένα πρώτο βήμα έως και 100 δισ. </w:t>
      </w:r>
      <w:r w:rsidR="00FA1E76" w:rsidRPr="00DC74AE">
        <w:rPr>
          <w:rFonts w:ascii="Calibri" w:hAnsi="Calibri" w:cs="Calibri"/>
          <w:sz w:val="22"/>
          <w:szCs w:val="22"/>
          <w:lang w:val="el-GR"/>
        </w:rPr>
        <w:t>ε</w:t>
      </w:r>
      <w:r w:rsidR="00EE675B" w:rsidRPr="00DC74AE">
        <w:rPr>
          <w:rFonts w:ascii="Calibri" w:hAnsi="Calibri" w:cs="Calibri"/>
          <w:sz w:val="22"/>
          <w:szCs w:val="22"/>
          <w:lang w:val="el-GR"/>
        </w:rPr>
        <w:t xml:space="preserve">υρώ, με την ένταξη όλων των άμεσα ή έμμεσα </w:t>
      </w:r>
      <w:proofErr w:type="spellStart"/>
      <w:r w:rsidR="00EE675B" w:rsidRPr="00DC74AE">
        <w:rPr>
          <w:rFonts w:ascii="Calibri" w:hAnsi="Calibri" w:cs="Calibri"/>
          <w:sz w:val="22"/>
          <w:szCs w:val="22"/>
          <w:lang w:val="el-GR"/>
        </w:rPr>
        <w:t>πληττόμενων</w:t>
      </w:r>
      <w:proofErr w:type="spellEnd"/>
      <w:r w:rsidR="00EE675B" w:rsidRPr="00DC74AE">
        <w:rPr>
          <w:rFonts w:ascii="Calibri" w:hAnsi="Calibri" w:cs="Calibri"/>
          <w:sz w:val="22"/>
          <w:szCs w:val="22"/>
          <w:lang w:val="el-GR"/>
        </w:rPr>
        <w:t xml:space="preserve"> περιφερειών, υποστηρίζοντας τους στόχους συνοχής της ΕΕ.</w:t>
      </w:r>
    </w:p>
    <w:p w14:paraId="05178933" w14:textId="170A1E22" w:rsidR="00EE675B" w:rsidRPr="00214C31" w:rsidRDefault="00214C31" w:rsidP="00214C31">
      <w:pPr>
        <w:spacing w:after="120" w:line="276" w:lineRule="auto"/>
        <w:ind w:left="709" w:hanging="709"/>
        <w:jc w:val="both"/>
        <w:rPr>
          <w:rFonts w:ascii="Calibri" w:eastAsia="Calibri" w:hAnsi="Calibri" w:cs="Calibri"/>
          <w:b/>
          <w:color w:val="C00000"/>
          <w:sz w:val="22"/>
          <w:szCs w:val="22"/>
          <w:lang w:val="el-GR"/>
        </w:rPr>
      </w:pPr>
      <w:r w:rsidRPr="00214C31">
        <w:rPr>
          <w:rFonts w:ascii="Calibri" w:eastAsia="Calibri" w:hAnsi="Calibri" w:cs="Calibri"/>
          <w:b/>
          <w:color w:val="C00000"/>
          <w:sz w:val="22"/>
          <w:szCs w:val="22"/>
          <w:lang w:val="el-GR"/>
        </w:rPr>
        <w:t>Δ.</w:t>
      </w:r>
      <w:r w:rsidRPr="00214C31">
        <w:rPr>
          <w:rFonts w:ascii="Calibri" w:eastAsia="Calibri" w:hAnsi="Calibri" w:cs="Calibri"/>
          <w:b/>
          <w:color w:val="C00000"/>
          <w:sz w:val="22"/>
          <w:szCs w:val="22"/>
          <w:lang w:val="el-GR"/>
        </w:rPr>
        <w:tab/>
      </w:r>
      <w:r w:rsidR="00EE675B" w:rsidRPr="00214C31">
        <w:rPr>
          <w:rFonts w:ascii="Calibri" w:eastAsia="Calibri" w:hAnsi="Calibri" w:cs="Calibri"/>
          <w:b/>
          <w:color w:val="C00000"/>
          <w:sz w:val="22"/>
          <w:szCs w:val="22"/>
          <w:lang w:val="el-GR"/>
        </w:rPr>
        <w:t>Προστασία της στέγασης κα πρόσβαση σε υπηρεσίες ζωτικής σημασίας για όσους δεν έχουν εισοδήματα</w:t>
      </w:r>
    </w:p>
    <w:p w14:paraId="0C688951" w14:textId="77732A05" w:rsidR="00EE675B" w:rsidRPr="00EE675B"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 xml:space="preserve">Σε  όλα τα νοικοκυριά και σε όλα τα άτομα που είναι οικονομικά και κοινωνικά ευάλωτα θα πρέπει </w:t>
      </w:r>
      <w:r w:rsidRPr="00A52A57">
        <w:rPr>
          <w:rFonts w:ascii="Calibri" w:hAnsi="Calibri" w:cs="Calibri"/>
          <w:b/>
          <w:i/>
          <w:sz w:val="22"/>
          <w:szCs w:val="22"/>
          <w:lang w:val="el-GR"/>
        </w:rPr>
        <w:t>να διατεθούν όλα τα απαραίτητα μέσα</w:t>
      </w:r>
      <w:r w:rsidRPr="00EE675B">
        <w:rPr>
          <w:rFonts w:ascii="Calibri" w:hAnsi="Calibri" w:cs="Calibri"/>
          <w:sz w:val="22"/>
          <w:szCs w:val="22"/>
          <w:lang w:val="el-GR"/>
        </w:rPr>
        <w:t xml:space="preserve"> </w:t>
      </w:r>
      <w:r w:rsidR="00FA1E76" w:rsidRPr="001E4234">
        <w:rPr>
          <w:rFonts w:ascii="Calibri" w:hAnsi="Calibri" w:cs="Calibri"/>
          <w:sz w:val="22"/>
          <w:szCs w:val="22"/>
          <w:lang w:val="el-GR"/>
        </w:rPr>
        <w:t>που εξασφαλίζουν</w:t>
      </w:r>
      <w:r w:rsidRPr="00EE675B">
        <w:rPr>
          <w:rFonts w:ascii="Calibri" w:hAnsi="Calibri" w:cs="Calibri"/>
          <w:sz w:val="22"/>
          <w:szCs w:val="22"/>
          <w:lang w:val="el-GR"/>
        </w:rPr>
        <w:t xml:space="preserve"> ένα αξιοπρεπές βιοτικό επίπεδο.</w:t>
      </w:r>
    </w:p>
    <w:p w14:paraId="446E4762" w14:textId="5FB430D5" w:rsidR="00EE675B" w:rsidRPr="00EE675B"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 xml:space="preserve">Οι </w:t>
      </w:r>
      <w:r w:rsidRPr="00A52A57">
        <w:rPr>
          <w:rFonts w:ascii="Calibri" w:hAnsi="Calibri" w:cs="Calibri"/>
          <w:b/>
          <w:i/>
          <w:sz w:val="22"/>
          <w:szCs w:val="22"/>
          <w:lang w:val="el-GR"/>
        </w:rPr>
        <w:t>πληρωμές υποθηκών πρέπει να ανασταλούν</w:t>
      </w:r>
      <w:r w:rsidRPr="00EE675B">
        <w:rPr>
          <w:rFonts w:ascii="Calibri" w:hAnsi="Calibri" w:cs="Calibri"/>
          <w:sz w:val="22"/>
          <w:szCs w:val="22"/>
          <w:lang w:val="el-GR"/>
        </w:rPr>
        <w:t xml:space="preserve"> </w:t>
      </w:r>
      <w:r w:rsidR="00FA1E76" w:rsidRPr="001E4234">
        <w:rPr>
          <w:rFonts w:ascii="Calibri" w:hAnsi="Calibri" w:cs="Calibri"/>
          <w:sz w:val="22"/>
          <w:szCs w:val="22"/>
          <w:lang w:val="el-GR"/>
        </w:rPr>
        <w:t>καθ’</w:t>
      </w:r>
      <w:r w:rsidRPr="00EE675B">
        <w:rPr>
          <w:rFonts w:ascii="Calibri" w:hAnsi="Calibri" w:cs="Calibri"/>
          <w:sz w:val="22"/>
          <w:szCs w:val="22"/>
          <w:lang w:val="el-GR"/>
        </w:rPr>
        <w:t xml:space="preserve"> όλη τη διάρκεια της κρίσης και </w:t>
      </w:r>
      <w:r w:rsidR="00FA1E76" w:rsidRPr="00A52A57">
        <w:rPr>
          <w:rFonts w:ascii="Calibri" w:hAnsi="Calibri" w:cs="Calibri"/>
          <w:b/>
          <w:i/>
          <w:sz w:val="22"/>
          <w:szCs w:val="22"/>
          <w:lang w:val="el-GR"/>
        </w:rPr>
        <w:t xml:space="preserve">οι εξώσεις </w:t>
      </w:r>
      <w:r w:rsidRPr="00A52A57">
        <w:rPr>
          <w:rFonts w:ascii="Calibri" w:hAnsi="Calibri" w:cs="Calibri"/>
          <w:b/>
          <w:i/>
          <w:sz w:val="22"/>
          <w:szCs w:val="22"/>
          <w:lang w:val="el-GR"/>
        </w:rPr>
        <w:t>να απαγορευτούν</w:t>
      </w:r>
      <w:r w:rsidRPr="00EE675B">
        <w:rPr>
          <w:rFonts w:ascii="Calibri" w:hAnsi="Calibri" w:cs="Calibri"/>
          <w:sz w:val="22"/>
          <w:szCs w:val="22"/>
          <w:lang w:val="el-GR"/>
        </w:rPr>
        <w:t xml:space="preserve">. Πρέπει να παρέχεται σημαντική </w:t>
      </w:r>
      <w:r w:rsidR="00FA1E76" w:rsidRPr="00A52A57">
        <w:rPr>
          <w:rFonts w:ascii="Calibri" w:hAnsi="Calibri" w:cs="Calibri"/>
          <w:b/>
          <w:i/>
          <w:sz w:val="22"/>
          <w:szCs w:val="22"/>
          <w:lang w:val="el-GR"/>
        </w:rPr>
        <w:t>οικονομική</w:t>
      </w:r>
      <w:r w:rsidRPr="00A52A57">
        <w:rPr>
          <w:rFonts w:ascii="Calibri" w:hAnsi="Calibri" w:cs="Calibri"/>
          <w:b/>
          <w:i/>
          <w:sz w:val="22"/>
          <w:szCs w:val="22"/>
          <w:lang w:val="el-GR"/>
        </w:rPr>
        <w:t xml:space="preserve"> συνδρομή για την πληρωμή </w:t>
      </w:r>
      <w:r w:rsidR="00FA1E76" w:rsidRPr="00A52A57">
        <w:rPr>
          <w:rFonts w:ascii="Calibri" w:hAnsi="Calibri" w:cs="Calibri"/>
          <w:b/>
          <w:i/>
          <w:sz w:val="22"/>
          <w:szCs w:val="22"/>
          <w:lang w:val="el-GR"/>
        </w:rPr>
        <w:t>ενοικίων</w:t>
      </w:r>
      <w:r w:rsidRPr="00EE675B">
        <w:rPr>
          <w:rFonts w:ascii="Calibri" w:hAnsi="Calibri" w:cs="Calibri"/>
          <w:sz w:val="22"/>
          <w:szCs w:val="22"/>
          <w:lang w:val="el-GR"/>
        </w:rPr>
        <w:t>.</w:t>
      </w:r>
    </w:p>
    <w:p w14:paraId="2A247153" w14:textId="1D63614B" w:rsidR="00EE675B" w:rsidRPr="00EE675B"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lastRenderedPageBreak/>
        <w:t xml:space="preserve">Οι ζωτικής σημασίας για τα νοικοκυριά </w:t>
      </w:r>
      <w:r w:rsidRPr="00A52A57">
        <w:rPr>
          <w:rFonts w:ascii="Calibri" w:hAnsi="Calibri" w:cs="Calibri"/>
          <w:b/>
          <w:i/>
          <w:sz w:val="22"/>
          <w:szCs w:val="22"/>
          <w:lang w:val="el-GR"/>
        </w:rPr>
        <w:t>υπηρεσίες κοινής ωφελείας</w:t>
      </w:r>
      <w:r w:rsidRPr="00EE675B">
        <w:rPr>
          <w:rFonts w:ascii="Calibri" w:hAnsi="Calibri" w:cs="Calibri"/>
          <w:sz w:val="22"/>
          <w:szCs w:val="22"/>
          <w:lang w:val="el-GR"/>
        </w:rPr>
        <w:t xml:space="preserve">, συμπεριλαμβανομένων του ηλεκτρισμού, του φυσικού αερίου, του νερού, του τηλεφώνου και της πρόσβασης στα </w:t>
      </w:r>
      <w:proofErr w:type="spellStart"/>
      <w:r w:rsidRPr="00EE675B">
        <w:rPr>
          <w:rFonts w:ascii="Calibri" w:hAnsi="Calibri" w:cs="Calibri"/>
          <w:sz w:val="22"/>
          <w:szCs w:val="22"/>
          <w:lang w:val="el-GR"/>
        </w:rPr>
        <w:t>ευρυζωνικά</w:t>
      </w:r>
      <w:proofErr w:type="spellEnd"/>
      <w:r w:rsidRPr="00EE675B">
        <w:rPr>
          <w:rFonts w:ascii="Calibri" w:hAnsi="Calibri" w:cs="Calibri"/>
          <w:sz w:val="22"/>
          <w:szCs w:val="22"/>
          <w:lang w:val="el-GR"/>
        </w:rPr>
        <w:t xml:space="preserve"> δίκτυα, θα πρέπει να παραμείνουν συνδεδεμένες και οι πληρωμές θα πρέπει να ανασταλούν. </w:t>
      </w:r>
    </w:p>
    <w:p w14:paraId="008A283A" w14:textId="5D684221" w:rsidR="00EE675B" w:rsidRPr="00EE675B"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 xml:space="preserve">Η </w:t>
      </w:r>
      <w:r w:rsidRPr="00A52A57">
        <w:rPr>
          <w:rFonts w:ascii="Calibri" w:hAnsi="Calibri" w:cs="Calibri"/>
          <w:b/>
          <w:i/>
          <w:sz w:val="22"/>
          <w:szCs w:val="22"/>
          <w:lang w:val="el-GR"/>
        </w:rPr>
        <w:t>αποπληρωμή των χρεών των νοικοκυριών πρέπει να ανασταλεί</w:t>
      </w:r>
      <w:r w:rsidRPr="00EE675B">
        <w:rPr>
          <w:rFonts w:ascii="Calibri" w:hAnsi="Calibri" w:cs="Calibri"/>
          <w:sz w:val="22"/>
          <w:szCs w:val="22"/>
          <w:lang w:val="el-GR"/>
        </w:rPr>
        <w:t xml:space="preserve"> για όλη τη διάρκεια της κρίσης.</w:t>
      </w:r>
    </w:p>
    <w:p w14:paraId="5F24D235" w14:textId="0AE75321" w:rsidR="00FA1E76" w:rsidRPr="00214C31"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 xml:space="preserve">Τα κράτη μέλη θα πρέπει να καταβάλλουν </w:t>
      </w:r>
      <w:r w:rsidRPr="00A52A57">
        <w:rPr>
          <w:rFonts w:ascii="Calibri" w:hAnsi="Calibri" w:cs="Calibri"/>
          <w:b/>
          <w:i/>
          <w:sz w:val="22"/>
          <w:szCs w:val="22"/>
          <w:lang w:val="el-GR"/>
        </w:rPr>
        <w:t>άνευ όρων 2</w:t>
      </w:r>
      <w:r w:rsidR="00FA1E76" w:rsidRPr="00A52A57">
        <w:rPr>
          <w:rFonts w:ascii="Calibri" w:hAnsi="Calibri" w:cs="Calibri"/>
          <w:b/>
          <w:i/>
          <w:sz w:val="22"/>
          <w:szCs w:val="22"/>
          <w:lang w:val="el-GR"/>
        </w:rPr>
        <w:t>.</w:t>
      </w:r>
      <w:r w:rsidRPr="00A52A57">
        <w:rPr>
          <w:rFonts w:ascii="Calibri" w:hAnsi="Calibri" w:cs="Calibri"/>
          <w:b/>
          <w:i/>
          <w:sz w:val="22"/>
          <w:szCs w:val="22"/>
          <w:lang w:val="el-GR"/>
        </w:rPr>
        <w:t>000 ευρώ στους λιγότερο προνομιούχους πολίτες</w:t>
      </w:r>
      <w:r w:rsidRPr="00EE675B">
        <w:rPr>
          <w:rFonts w:ascii="Calibri" w:hAnsi="Calibri" w:cs="Calibri"/>
          <w:sz w:val="22"/>
          <w:szCs w:val="22"/>
          <w:lang w:val="el-GR"/>
        </w:rPr>
        <w:t xml:space="preserve"> της ΕΕ, προκειμένου να διασφαλίσουν ότι κάθε νοικοκυριό μπορεί να καλύψει τις βασικές του ανάγκες, </w:t>
      </w:r>
      <w:r w:rsidR="00FA1E76" w:rsidRPr="001E4234">
        <w:rPr>
          <w:rFonts w:ascii="Calibri" w:hAnsi="Calibri" w:cs="Calibri"/>
          <w:sz w:val="22"/>
          <w:szCs w:val="22"/>
          <w:lang w:val="el-GR"/>
        </w:rPr>
        <w:t>όσο</w:t>
      </w:r>
      <w:r w:rsidRPr="00EE675B">
        <w:rPr>
          <w:rFonts w:ascii="Calibri" w:hAnsi="Calibri" w:cs="Calibri"/>
          <w:sz w:val="22"/>
          <w:szCs w:val="22"/>
          <w:lang w:val="el-GR"/>
        </w:rPr>
        <w:t xml:space="preserve"> βρίσκεται σε καθεστώς κοινωνικής </w:t>
      </w:r>
      <w:r w:rsidR="00FA1E76" w:rsidRPr="00EE675B">
        <w:rPr>
          <w:rFonts w:ascii="Calibri" w:hAnsi="Calibri" w:cs="Calibri"/>
          <w:sz w:val="22"/>
          <w:szCs w:val="22"/>
          <w:lang w:val="el-GR"/>
        </w:rPr>
        <w:t xml:space="preserve">αποστασιοποίησης </w:t>
      </w:r>
      <w:r w:rsidRPr="00EE675B">
        <w:rPr>
          <w:rFonts w:ascii="Calibri" w:hAnsi="Calibri" w:cs="Calibri"/>
          <w:sz w:val="22"/>
          <w:szCs w:val="22"/>
          <w:lang w:val="el-GR"/>
        </w:rPr>
        <w:t>ή καραντίνας.</w:t>
      </w:r>
    </w:p>
    <w:p w14:paraId="2546185B" w14:textId="2A9882CD" w:rsidR="00EE675B" w:rsidRPr="00214C31" w:rsidRDefault="00214C31" w:rsidP="00214C31">
      <w:pPr>
        <w:spacing w:after="120" w:line="276" w:lineRule="auto"/>
        <w:ind w:left="709" w:hanging="709"/>
        <w:jc w:val="both"/>
        <w:rPr>
          <w:rFonts w:ascii="Calibri" w:eastAsia="Calibri" w:hAnsi="Calibri" w:cs="Calibri"/>
          <w:b/>
          <w:color w:val="C00000"/>
          <w:sz w:val="22"/>
          <w:szCs w:val="22"/>
          <w:lang w:val="el-GR"/>
        </w:rPr>
      </w:pPr>
      <w:r w:rsidRPr="00214C31">
        <w:rPr>
          <w:rFonts w:ascii="Calibri" w:eastAsia="Calibri" w:hAnsi="Calibri" w:cs="Calibri"/>
          <w:b/>
          <w:color w:val="C00000"/>
          <w:sz w:val="22"/>
          <w:szCs w:val="22"/>
          <w:lang w:val="el-GR"/>
        </w:rPr>
        <w:t>Ε.</w:t>
      </w:r>
      <w:r w:rsidRPr="00214C31">
        <w:rPr>
          <w:rFonts w:ascii="Calibri" w:eastAsia="Calibri" w:hAnsi="Calibri" w:cs="Calibri"/>
          <w:b/>
          <w:color w:val="C00000"/>
          <w:sz w:val="22"/>
          <w:szCs w:val="22"/>
          <w:lang w:val="el-GR"/>
        </w:rPr>
        <w:tab/>
      </w:r>
      <w:r w:rsidR="00EE675B" w:rsidRPr="00214C31">
        <w:rPr>
          <w:rFonts w:ascii="Calibri" w:eastAsia="Calibri" w:hAnsi="Calibri" w:cs="Calibri"/>
          <w:b/>
          <w:color w:val="C00000"/>
          <w:sz w:val="22"/>
          <w:szCs w:val="22"/>
          <w:lang w:val="el-GR"/>
        </w:rPr>
        <w:t xml:space="preserve">Δράσεις για την υποστήριξη </w:t>
      </w:r>
      <w:r w:rsidR="002E6433" w:rsidRPr="00214C31">
        <w:rPr>
          <w:rFonts w:ascii="Calibri" w:eastAsia="Calibri" w:hAnsi="Calibri" w:cs="Calibri"/>
          <w:b/>
          <w:color w:val="C00000"/>
          <w:sz w:val="22"/>
          <w:szCs w:val="22"/>
          <w:lang w:val="el-GR"/>
        </w:rPr>
        <w:t xml:space="preserve">των </w:t>
      </w:r>
      <w:r w:rsidR="00EE675B" w:rsidRPr="00214C31">
        <w:rPr>
          <w:rFonts w:ascii="Calibri" w:eastAsia="Calibri" w:hAnsi="Calibri" w:cs="Calibri"/>
          <w:b/>
          <w:color w:val="C00000"/>
          <w:sz w:val="22"/>
          <w:szCs w:val="22"/>
          <w:lang w:val="el-GR"/>
        </w:rPr>
        <w:t xml:space="preserve">ευάλωτων κοινωνικών ομάδων ενάντια στη βία και </w:t>
      </w:r>
      <w:r w:rsidR="002E6433" w:rsidRPr="00214C31">
        <w:rPr>
          <w:rFonts w:ascii="Calibri" w:eastAsia="Calibri" w:hAnsi="Calibri" w:cs="Calibri"/>
          <w:b/>
          <w:color w:val="C00000"/>
          <w:sz w:val="22"/>
          <w:szCs w:val="22"/>
          <w:lang w:val="el-GR"/>
        </w:rPr>
        <w:t>για την προστασία της ψυχικής υγείας</w:t>
      </w:r>
    </w:p>
    <w:p w14:paraId="4BCC6630" w14:textId="4C98E872" w:rsidR="00EE675B" w:rsidRPr="00EE675B"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 xml:space="preserve">Η </w:t>
      </w:r>
      <w:r w:rsidRPr="00A52A57">
        <w:rPr>
          <w:rFonts w:ascii="Calibri" w:hAnsi="Calibri" w:cs="Calibri"/>
          <w:b/>
          <w:i/>
          <w:sz w:val="22"/>
          <w:szCs w:val="22"/>
          <w:lang w:val="el-GR"/>
        </w:rPr>
        <w:t>προστασία της ζωής</w:t>
      </w:r>
      <w:r w:rsidRPr="00EE675B">
        <w:rPr>
          <w:rFonts w:ascii="Calibri" w:hAnsi="Calibri" w:cs="Calibri"/>
          <w:sz w:val="22"/>
          <w:szCs w:val="22"/>
          <w:lang w:val="el-GR"/>
        </w:rPr>
        <w:t xml:space="preserve"> και η </w:t>
      </w:r>
      <w:r w:rsidRPr="00A52A57">
        <w:rPr>
          <w:rFonts w:ascii="Calibri" w:hAnsi="Calibri" w:cs="Calibri"/>
          <w:b/>
          <w:i/>
          <w:sz w:val="22"/>
          <w:szCs w:val="22"/>
          <w:lang w:val="el-GR"/>
        </w:rPr>
        <w:t>προστασία της σωματικής και ψυχικής υγείας</w:t>
      </w:r>
      <w:r w:rsidRPr="00EE675B">
        <w:rPr>
          <w:rFonts w:ascii="Calibri" w:hAnsi="Calibri" w:cs="Calibri"/>
          <w:sz w:val="22"/>
          <w:szCs w:val="22"/>
          <w:lang w:val="el-GR"/>
        </w:rPr>
        <w:t xml:space="preserve"> αποτελούν θεμελιώδη ανθρώπινα δικαιώματα, τα οποία πρέπει να ενσωματωθούν στις πολιτικές της ΕΕ. Τα μέτρα έκτακτης ανάγκης και τα περιοριστικά μέτρα για την πρόληψη της εξάπλωσης του COVID-19 έχουν θέσει τις κοινωνίες σε άνευ προηγουμένου συνθήκες κοινωνικής αποστασιοποίησης και επίσημα στοιχεία από διάφορες χώρες αναφέρουν ένα αυξανόμενο ξέσπασμα οικογενειακής βίας.</w:t>
      </w:r>
    </w:p>
    <w:p w14:paraId="6E307CF5" w14:textId="3F5AE254" w:rsidR="00EE675B" w:rsidRPr="008A43DF"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8A43DF">
        <w:rPr>
          <w:rFonts w:ascii="Calibri" w:hAnsi="Calibri" w:cs="Calibri"/>
          <w:sz w:val="22"/>
          <w:szCs w:val="22"/>
          <w:lang w:val="el-GR"/>
        </w:rPr>
        <w:t xml:space="preserve">Τα </w:t>
      </w:r>
      <w:proofErr w:type="spellStart"/>
      <w:r w:rsidRPr="008A43DF">
        <w:rPr>
          <w:rFonts w:ascii="Calibri" w:hAnsi="Calibri" w:cs="Calibri"/>
          <w:sz w:val="22"/>
          <w:szCs w:val="22"/>
          <w:lang w:val="el-GR"/>
        </w:rPr>
        <w:t>επιβληθέντα</w:t>
      </w:r>
      <w:proofErr w:type="spellEnd"/>
      <w:r w:rsidRPr="008A43DF">
        <w:rPr>
          <w:rFonts w:ascii="Calibri" w:hAnsi="Calibri" w:cs="Calibri"/>
          <w:sz w:val="22"/>
          <w:szCs w:val="22"/>
          <w:lang w:val="el-GR"/>
        </w:rPr>
        <w:t xml:space="preserve"> μέτρα </w:t>
      </w:r>
      <w:r w:rsidR="005B4A77" w:rsidRPr="008A43DF">
        <w:rPr>
          <w:rFonts w:ascii="Calibri" w:hAnsi="Calibri" w:cs="Calibri"/>
          <w:sz w:val="22"/>
          <w:szCs w:val="22"/>
          <w:lang w:val="el-GR"/>
        </w:rPr>
        <w:t xml:space="preserve">κοινωνικής απομόνωσης </w:t>
      </w:r>
      <w:r w:rsidRPr="008A43DF">
        <w:rPr>
          <w:rFonts w:ascii="Calibri" w:hAnsi="Calibri" w:cs="Calibri"/>
          <w:sz w:val="22"/>
          <w:szCs w:val="22"/>
          <w:lang w:val="el-GR"/>
        </w:rPr>
        <w:t xml:space="preserve">και </w:t>
      </w:r>
      <w:r w:rsidR="005B4A77" w:rsidRPr="008A43DF">
        <w:rPr>
          <w:rFonts w:ascii="Calibri" w:hAnsi="Calibri" w:cs="Calibri"/>
          <w:sz w:val="22"/>
          <w:szCs w:val="22"/>
          <w:lang w:val="el-GR"/>
        </w:rPr>
        <w:t xml:space="preserve">οι </w:t>
      </w:r>
      <w:r w:rsidRPr="008A43DF">
        <w:rPr>
          <w:rFonts w:ascii="Calibri" w:hAnsi="Calibri" w:cs="Calibri"/>
          <w:sz w:val="22"/>
          <w:szCs w:val="22"/>
          <w:lang w:val="el-GR"/>
        </w:rPr>
        <w:t>περιορισμοί της, τα αισθήματα φόβου ακόμη και για την απώλεια της ζωής των δικών τους και των αγαπημένων τους, σε συνδυασμό με την αυξανόμενη αβεβαιότητα για το επαγγελματικό και το οικονομικό τους μέλλον, είναι παράγοντες που μπορούν εύκολα να θέσουν τη ψυχική ισορροπία σε κίνδυνο και προκαλούν απρόβλεπτες συμπεριφορές</w:t>
      </w:r>
      <w:r w:rsidR="005B4A77" w:rsidRPr="008A43DF">
        <w:rPr>
          <w:rFonts w:ascii="Calibri" w:hAnsi="Calibri" w:cs="Calibri"/>
          <w:sz w:val="22"/>
          <w:szCs w:val="22"/>
          <w:lang w:val="el-GR"/>
        </w:rPr>
        <w:t>,</w:t>
      </w:r>
      <w:r w:rsidRPr="008A43DF">
        <w:rPr>
          <w:rFonts w:ascii="Calibri" w:hAnsi="Calibri" w:cs="Calibri"/>
          <w:sz w:val="22"/>
          <w:szCs w:val="22"/>
          <w:lang w:val="el-GR"/>
        </w:rPr>
        <w:t xml:space="preserve"> </w:t>
      </w:r>
      <w:r w:rsidR="008A43DF" w:rsidRPr="008A43DF">
        <w:rPr>
          <w:rFonts w:ascii="Calibri" w:hAnsi="Calibri" w:cs="Calibri"/>
          <w:sz w:val="22"/>
          <w:szCs w:val="22"/>
          <w:lang w:val="el-GR"/>
        </w:rPr>
        <w:t>όπως άγχος, κατάθλιψη, ψυχοσωματικά συμπτώματα</w:t>
      </w:r>
      <w:r w:rsidR="008A43DF">
        <w:rPr>
          <w:rFonts w:ascii="Calibri" w:hAnsi="Calibri" w:cs="Calibri"/>
          <w:sz w:val="22"/>
          <w:szCs w:val="22"/>
          <w:lang w:val="el-GR"/>
        </w:rPr>
        <w:t xml:space="preserve">, </w:t>
      </w:r>
      <w:proofErr w:type="spellStart"/>
      <w:r w:rsidR="008A43DF">
        <w:rPr>
          <w:rFonts w:ascii="Calibri" w:hAnsi="Calibri" w:cs="Calibri"/>
          <w:sz w:val="22"/>
          <w:szCs w:val="22"/>
          <w:lang w:val="el-GR"/>
        </w:rPr>
        <w:t>μετατραυματικό</w:t>
      </w:r>
      <w:proofErr w:type="spellEnd"/>
      <w:r w:rsidR="008A43DF">
        <w:rPr>
          <w:rFonts w:ascii="Calibri" w:hAnsi="Calibri" w:cs="Calibri"/>
          <w:sz w:val="22"/>
          <w:szCs w:val="22"/>
          <w:lang w:val="el-GR"/>
        </w:rPr>
        <w:t xml:space="preserve"> άγχος, θυμό, </w:t>
      </w:r>
      <w:r w:rsidRPr="008A43DF">
        <w:rPr>
          <w:rFonts w:ascii="Calibri" w:hAnsi="Calibri" w:cs="Calibri"/>
          <w:sz w:val="22"/>
          <w:szCs w:val="22"/>
          <w:lang w:val="el-GR"/>
        </w:rPr>
        <w:t>ακόμη και βίαιες αντιδράσεις και ενέργειες.</w:t>
      </w:r>
    </w:p>
    <w:p w14:paraId="2D3144F0" w14:textId="744FC3FC" w:rsidR="00EE675B"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EE675B">
        <w:rPr>
          <w:rFonts w:ascii="Calibri" w:hAnsi="Calibri" w:cs="Calibri"/>
          <w:sz w:val="22"/>
          <w:szCs w:val="22"/>
          <w:lang w:val="el-GR"/>
        </w:rPr>
        <w:t xml:space="preserve">Απαιτούνται </w:t>
      </w:r>
      <w:r w:rsidRPr="00A52A57">
        <w:rPr>
          <w:rFonts w:ascii="Calibri" w:hAnsi="Calibri" w:cs="Calibri"/>
          <w:sz w:val="22"/>
          <w:szCs w:val="22"/>
          <w:lang w:val="el-GR"/>
        </w:rPr>
        <w:t xml:space="preserve">πρωτοβουλίες και πόροι για τη δημιουργία ισχυρότερων μηχανισμών </w:t>
      </w:r>
      <w:r w:rsidR="005B4A77" w:rsidRPr="00A52A57">
        <w:rPr>
          <w:rFonts w:ascii="Calibri" w:hAnsi="Calibri" w:cs="Calibri"/>
          <w:sz w:val="22"/>
          <w:szCs w:val="22"/>
          <w:lang w:val="el-GR"/>
        </w:rPr>
        <w:t>που αποσκοπούν</w:t>
      </w:r>
      <w:r w:rsidRPr="00A52A57">
        <w:rPr>
          <w:rFonts w:ascii="Calibri" w:hAnsi="Calibri" w:cs="Calibri"/>
          <w:sz w:val="22"/>
          <w:szCs w:val="22"/>
          <w:lang w:val="el-GR"/>
        </w:rPr>
        <w:t xml:space="preserve"> </w:t>
      </w:r>
      <w:r w:rsidR="005B4A77" w:rsidRPr="00A52A57">
        <w:rPr>
          <w:rFonts w:ascii="Calibri" w:hAnsi="Calibri" w:cs="Calibri"/>
          <w:sz w:val="22"/>
          <w:szCs w:val="22"/>
          <w:lang w:val="el-GR"/>
        </w:rPr>
        <w:t>σ</w:t>
      </w:r>
      <w:r w:rsidRPr="00A52A57">
        <w:rPr>
          <w:rFonts w:ascii="Calibri" w:hAnsi="Calibri" w:cs="Calibri"/>
          <w:sz w:val="22"/>
          <w:szCs w:val="22"/>
          <w:lang w:val="el-GR"/>
        </w:rPr>
        <w:t>την προστασία της ψυχικής υγείας όλων των πολιτών</w:t>
      </w:r>
      <w:r w:rsidRPr="00EE675B">
        <w:rPr>
          <w:rFonts w:ascii="Calibri" w:hAnsi="Calibri" w:cs="Calibri"/>
          <w:sz w:val="22"/>
          <w:szCs w:val="22"/>
          <w:lang w:val="el-GR"/>
        </w:rPr>
        <w:t xml:space="preserve"> που αντιμετωπίζουν αυτή την άνευ προηγουμένου κρίση, καθώς και </w:t>
      </w:r>
      <w:r w:rsidR="005B4A77" w:rsidRPr="001E4234">
        <w:rPr>
          <w:rFonts w:ascii="Calibri" w:hAnsi="Calibri" w:cs="Calibri"/>
          <w:sz w:val="22"/>
          <w:szCs w:val="22"/>
          <w:lang w:val="el-GR"/>
        </w:rPr>
        <w:t>σ</w:t>
      </w:r>
      <w:r w:rsidRPr="00EE675B">
        <w:rPr>
          <w:rFonts w:ascii="Calibri" w:hAnsi="Calibri" w:cs="Calibri"/>
          <w:sz w:val="22"/>
          <w:szCs w:val="22"/>
          <w:lang w:val="el-GR"/>
        </w:rPr>
        <w:t xml:space="preserve">την προστασία των ευάλωτων ομάδων, </w:t>
      </w:r>
      <w:r w:rsidR="008A43DF">
        <w:rPr>
          <w:rFonts w:ascii="Calibri" w:hAnsi="Calibri" w:cs="Calibri"/>
          <w:sz w:val="22"/>
          <w:szCs w:val="22"/>
          <w:lang w:val="el-GR"/>
        </w:rPr>
        <w:t xml:space="preserve">ιδίως των γυναικών, των παιδιών, </w:t>
      </w:r>
      <w:r w:rsidRPr="00EE675B">
        <w:rPr>
          <w:rFonts w:ascii="Calibri" w:hAnsi="Calibri" w:cs="Calibri"/>
          <w:sz w:val="22"/>
          <w:szCs w:val="22"/>
          <w:lang w:val="el-GR"/>
        </w:rPr>
        <w:t>των ηλικιωμένων</w:t>
      </w:r>
      <w:r w:rsidR="008A43DF">
        <w:rPr>
          <w:rFonts w:ascii="Calibri" w:hAnsi="Calibri" w:cs="Calibri"/>
          <w:sz w:val="22"/>
          <w:szCs w:val="22"/>
          <w:lang w:val="el-GR"/>
        </w:rPr>
        <w:t xml:space="preserve">, των αστέγων, των </w:t>
      </w:r>
      <w:r w:rsidR="00D67840">
        <w:rPr>
          <w:rFonts w:ascii="Calibri" w:hAnsi="Calibri" w:cs="Calibri"/>
          <w:sz w:val="22"/>
          <w:szCs w:val="22"/>
          <w:lang w:val="el-GR"/>
        </w:rPr>
        <w:t>κρατούμενων</w:t>
      </w:r>
      <w:r w:rsidR="008A43DF">
        <w:rPr>
          <w:rFonts w:ascii="Calibri" w:hAnsi="Calibri" w:cs="Calibri"/>
          <w:sz w:val="22"/>
          <w:szCs w:val="22"/>
          <w:lang w:val="el-GR"/>
        </w:rPr>
        <w:t>, των τοξικομανών και των προσφύγων</w:t>
      </w:r>
      <w:r w:rsidRPr="00EE675B">
        <w:rPr>
          <w:rFonts w:ascii="Calibri" w:hAnsi="Calibri" w:cs="Calibri"/>
          <w:sz w:val="22"/>
          <w:szCs w:val="22"/>
          <w:lang w:val="el-GR"/>
        </w:rPr>
        <w:t xml:space="preserve">. Αυτό σημαίνει </w:t>
      </w:r>
      <w:r w:rsidRPr="00A52A57">
        <w:rPr>
          <w:rFonts w:ascii="Calibri" w:hAnsi="Calibri" w:cs="Calibri"/>
          <w:b/>
          <w:i/>
          <w:sz w:val="22"/>
          <w:szCs w:val="22"/>
          <w:lang w:val="el-GR"/>
        </w:rPr>
        <w:t>ενίσχυση των δομών και των μονάδων περίθαλψης για τη ψυχική υγεία</w:t>
      </w:r>
      <w:r w:rsidRPr="00EE675B">
        <w:rPr>
          <w:rFonts w:ascii="Calibri" w:hAnsi="Calibri" w:cs="Calibri"/>
          <w:sz w:val="22"/>
          <w:szCs w:val="22"/>
          <w:lang w:val="el-GR"/>
        </w:rPr>
        <w:t xml:space="preserve"> και </w:t>
      </w:r>
      <w:r w:rsidRPr="00A52A57">
        <w:rPr>
          <w:rFonts w:ascii="Calibri" w:hAnsi="Calibri" w:cs="Calibri"/>
          <w:b/>
          <w:i/>
          <w:sz w:val="22"/>
          <w:szCs w:val="22"/>
          <w:lang w:val="el-GR"/>
        </w:rPr>
        <w:t>εκστρατείες πληροφόρησης και ευαισθητοποίησης</w:t>
      </w:r>
      <w:r w:rsidRPr="00EE675B">
        <w:rPr>
          <w:rFonts w:ascii="Calibri" w:hAnsi="Calibri" w:cs="Calibri"/>
          <w:sz w:val="22"/>
          <w:szCs w:val="22"/>
          <w:lang w:val="el-GR"/>
        </w:rPr>
        <w:t xml:space="preserve"> ώστε οι πολίτες να γνωρίζουν </w:t>
      </w:r>
      <w:r w:rsidR="005B4A77" w:rsidRPr="001E4234">
        <w:rPr>
          <w:rFonts w:ascii="Calibri" w:hAnsi="Calibri" w:cs="Calibri"/>
          <w:sz w:val="22"/>
          <w:szCs w:val="22"/>
          <w:lang w:val="el-GR"/>
        </w:rPr>
        <w:t>τους κινδύνους</w:t>
      </w:r>
      <w:r w:rsidRPr="00EE675B">
        <w:rPr>
          <w:rFonts w:ascii="Calibri" w:hAnsi="Calibri" w:cs="Calibri"/>
          <w:sz w:val="22"/>
          <w:szCs w:val="22"/>
          <w:lang w:val="el-GR"/>
        </w:rPr>
        <w:t xml:space="preserve"> και τα όρια των δικαιωμάτων τους, τις διαθέσιμες υπηρεσίες και δομές και που μπορούν να αναζητήσουν βοήθεια, εάν είναι θύματα βίαιης συμπεριφοράς.</w:t>
      </w:r>
    </w:p>
    <w:p w14:paraId="50BDDA35" w14:textId="751CB455" w:rsidR="00EE675B" w:rsidRPr="00214C31" w:rsidRDefault="00214C31" w:rsidP="00AF2B6B">
      <w:pPr>
        <w:spacing w:after="120" w:line="276" w:lineRule="auto"/>
        <w:rPr>
          <w:rFonts w:ascii="Calibri" w:eastAsia="Calibri" w:hAnsi="Calibri" w:cs="Calibri"/>
          <w:b/>
          <w:color w:val="C00000"/>
          <w:sz w:val="22"/>
          <w:szCs w:val="22"/>
          <w:lang w:val="el-GR"/>
        </w:rPr>
      </w:pPr>
      <w:r w:rsidRPr="00214C31">
        <w:rPr>
          <w:rFonts w:ascii="Calibri" w:eastAsia="Calibri" w:hAnsi="Calibri" w:cs="Calibri"/>
          <w:b/>
          <w:color w:val="C00000"/>
          <w:sz w:val="22"/>
          <w:szCs w:val="22"/>
          <w:lang w:val="el-GR"/>
        </w:rPr>
        <w:t>ΣΤ.</w:t>
      </w:r>
      <w:r w:rsidRPr="00214C31">
        <w:rPr>
          <w:rFonts w:ascii="Calibri" w:eastAsia="Calibri" w:hAnsi="Calibri" w:cs="Calibri"/>
          <w:b/>
          <w:color w:val="C00000"/>
          <w:sz w:val="22"/>
          <w:szCs w:val="22"/>
          <w:lang w:val="el-GR"/>
        </w:rPr>
        <w:tab/>
      </w:r>
      <w:r w:rsidR="00EE675B" w:rsidRPr="00214C31">
        <w:rPr>
          <w:rFonts w:ascii="Calibri" w:eastAsia="Calibri" w:hAnsi="Calibri" w:cs="Calibri"/>
          <w:b/>
          <w:color w:val="C00000"/>
          <w:sz w:val="22"/>
          <w:szCs w:val="22"/>
          <w:lang w:val="el-GR"/>
        </w:rPr>
        <w:t>Να μην μείνει κανένας πίσω</w:t>
      </w:r>
    </w:p>
    <w:p w14:paraId="5E1AE551" w14:textId="0D802A0B" w:rsidR="00D67840" w:rsidRPr="00D67840" w:rsidRDefault="00D67840"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D67840">
        <w:rPr>
          <w:rFonts w:ascii="Calibri" w:hAnsi="Calibri" w:cs="Calibri"/>
          <w:sz w:val="22"/>
          <w:szCs w:val="22"/>
          <w:lang w:val="el-GR"/>
        </w:rPr>
        <w:t xml:space="preserve">Η ΕΕ και τα κράτη μέλη πρέπει να διασφαλίζουν ότι </w:t>
      </w:r>
      <w:r w:rsidRPr="00A52A57">
        <w:rPr>
          <w:rFonts w:ascii="Calibri" w:hAnsi="Calibri" w:cs="Calibri"/>
          <w:b/>
          <w:i/>
          <w:sz w:val="22"/>
          <w:szCs w:val="22"/>
          <w:lang w:val="el-GR"/>
        </w:rPr>
        <w:t>τα θεμελιώδη δικαιώματα προστατεύονται ανά πάσα στιγμή</w:t>
      </w:r>
      <w:r w:rsidRPr="00D67840">
        <w:rPr>
          <w:rFonts w:ascii="Calibri" w:hAnsi="Calibri" w:cs="Calibri"/>
          <w:sz w:val="22"/>
          <w:szCs w:val="22"/>
          <w:lang w:val="el-GR"/>
        </w:rPr>
        <w:t xml:space="preserve"> και ότι </w:t>
      </w:r>
      <w:r w:rsidRPr="00A52A57">
        <w:rPr>
          <w:rFonts w:ascii="Calibri" w:hAnsi="Calibri" w:cs="Calibri"/>
          <w:b/>
          <w:i/>
          <w:sz w:val="22"/>
          <w:szCs w:val="22"/>
          <w:lang w:val="el-GR"/>
        </w:rPr>
        <w:t>κανείς δεν μένει πίσω</w:t>
      </w:r>
      <w:r w:rsidRPr="00D67840">
        <w:rPr>
          <w:rFonts w:ascii="Calibri" w:hAnsi="Calibri" w:cs="Calibri"/>
          <w:sz w:val="22"/>
          <w:szCs w:val="22"/>
          <w:lang w:val="el-GR"/>
        </w:rPr>
        <w:t xml:space="preserve">. Πρέπει να ληφθούν ειδικά μέτρα προκειμένου να ενισχυθεί η ιατρική βοήθεια και να προωθηθούν τα μέτρα που συνιστά η Παγκόσμια Οργάνωση Υγείας για την προστασία της ζωής, της υγείας και της κοινωνικής ασφάλισης όλων, αλλά κυρίως των πιο ευάλωτων ατόμων, όπως </w:t>
      </w:r>
      <w:r>
        <w:rPr>
          <w:rFonts w:ascii="Calibri" w:hAnsi="Calibri" w:cs="Calibri"/>
          <w:sz w:val="22"/>
          <w:szCs w:val="22"/>
          <w:lang w:val="el-GR"/>
        </w:rPr>
        <w:t xml:space="preserve">οι </w:t>
      </w:r>
      <w:r w:rsidRPr="00D67840">
        <w:rPr>
          <w:rFonts w:ascii="Calibri" w:hAnsi="Calibri" w:cs="Calibri"/>
          <w:sz w:val="22"/>
          <w:szCs w:val="22"/>
          <w:lang w:val="el-GR"/>
        </w:rPr>
        <w:t xml:space="preserve">άστεγοι, </w:t>
      </w:r>
      <w:r>
        <w:rPr>
          <w:rFonts w:ascii="Calibri" w:hAnsi="Calibri" w:cs="Calibri"/>
          <w:sz w:val="22"/>
          <w:szCs w:val="22"/>
          <w:lang w:val="el-GR"/>
        </w:rPr>
        <w:t xml:space="preserve">οι </w:t>
      </w:r>
      <w:r w:rsidRPr="00D67840">
        <w:rPr>
          <w:rFonts w:ascii="Calibri" w:hAnsi="Calibri" w:cs="Calibri"/>
          <w:sz w:val="22"/>
          <w:szCs w:val="22"/>
          <w:lang w:val="el-GR"/>
        </w:rPr>
        <w:t xml:space="preserve">αιτούντες άσυλο, </w:t>
      </w:r>
      <w:r>
        <w:rPr>
          <w:rFonts w:ascii="Calibri" w:hAnsi="Calibri" w:cs="Calibri"/>
          <w:sz w:val="22"/>
          <w:szCs w:val="22"/>
          <w:lang w:val="el-GR"/>
        </w:rPr>
        <w:t xml:space="preserve">οι </w:t>
      </w:r>
      <w:r w:rsidRPr="00D67840">
        <w:rPr>
          <w:rFonts w:ascii="Calibri" w:hAnsi="Calibri" w:cs="Calibri"/>
          <w:sz w:val="22"/>
          <w:szCs w:val="22"/>
          <w:lang w:val="el-GR"/>
        </w:rPr>
        <w:t xml:space="preserve">κρατούμενοι και άλλα άτομα που δεν έχουν δικό τους χώρο για να </w:t>
      </w:r>
      <w:r>
        <w:rPr>
          <w:rFonts w:ascii="Calibri" w:hAnsi="Calibri" w:cs="Calibri"/>
          <w:sz w:val="22"/>
          <w:szCs w:val="22"/>
          <w:lang w:val="el-GR"/>
        </w:rPr>
        <w:t>εφαρμόζουν</w:t>
      </w:r>
      <w:r w:rsidRPr="00D67840">
        <w:rPr>
          <w:rFonts w:ascii="Calibri" w:hAnsi="Calibri" w:cs="Calibri"/>
          <w:sz w:val="22"/>
          <w:szCs w:val="22"/>
          <w:lang w:val="el-GR"/>
        </w:rPr>
        <w:t xml:space="preserve"> αποτελεσματικά μέτρα κοινωνικής αποστασιοποίησης ή άλλα προληπτικά και θεραπευτικά μέτρα. </w:t>
      </w:r>
      <w:r>
        <w:rPr>
          <w:rFonts w:ascii="Calibri" w:hAnsi="Calibri" w:cs="Calibri"/>
          <w:sz w:val="22"/>
          <w:szCs w:val="22"/>
          <w:lang w:val="el-GR"/>
        </w:rPr>
        <w:t>Ζ</w:t>
      </w:r>
      <w:r w:rsidRPr="00D67840">
        <w:rPr>
          <w:rFonts w:ascii="Calibri" w:hAnsi="Calibri" w:cs="Calibri"/>
          <w:sz w:val="22"/>
          <w:szCs w:val="22"/>
          <w:lang w:val="el-GR"/>
        </w:rPr>
        <w:t xml:space="preserve">ητούμε την έγκαιρη αποφυλάκιση των </w:t>
      </w:r>
      <w:r w:rsidR="00FA7B87">
        <w:rPr>
          <w:rFonts w:ascii="Calibri" w:hAnsi="Calibri" w:cs="Calibri"/>
          <w:sz w:val="22"/>
          <w:szCs w:val="22"/>
          <w:lang w:val="el-GR"/>
        </w:rPr>
        <w:t xml:space="preserve">κρατουμένων </w:t>
      </w:r>
      <w:r w:rsidRPr="00D67840">
        <w:rPr>
          <w:rFonts w:ascii="Calibri" w:hAnsi="Calibri" w:cs="Calibri"/>
          <w:sz w:val="22"/>
          <w:szCs w:val="22"/>
          <w:lang w:val="el-GR"/>
        </w:rPr>
        <w:t>παραβατών χαμηλ</w:t>
      </w:r>
      <w:r>
        <w:rPr>
          <w:rFonts w:ascii="Calibri" w:hAnsi="Calibri" w:cs="Calibri"/>
          <w:sz w:val="22"/>
          <w:szCs w:val="22"/>
          <w:lang w:val="el-GR"/>
        </w:rPr>
        <w:t xml:space="preserve">ής επικινδυνότητας, </w:t>
      </w:r>
      <w:r w:rsidRPr="00D67840">
        <w:rPr>
          <w:rFonts w:ascii="Calibri" w:hAnsi="Calibri" w:cs="Calibri"/>
          <w:sz w:val="22"/>
          <w:szCs w:val="22"/>
          <w:lang w:val="el-GR"/>
        </w:rPr>
        <w:t xml:space="preserve">των ηλικιωμένων και των πιο ευάλωτων ατόμων, και να αυξηθεί η </w:t>
      </w:r>
      <w:r>
        <w:rPr>
          <w:rFonts w:ascii="Calibri" w:hAnsi="Calibri" w:cs="Calibri"/>
          <w:sz w:val="22"/>
          <w:szCs w:val="22"/>
          <w:lang w:val="el-GR"/>
        </w:rPr>
        <w:t>χρήση</w:t>
      </w:r>
      <w:r w:rsidRPr="00D67840">
        <w:rPr>
          <w:rFonts w:ascii="Calibri" w:hAnsi="Calibri" w:cs="Calibri"/>
          <w:sz w:val="22"/>
          <w:szCs w:val="22"/>
          <w:lang w:val="el-GR"/>
        </w:rPr>
        <w:t xml:space="preserve"> μη στερητικ</w:t>
      </w:r>
      <w:r>
        <w:rPr>
          <w:rFonts w:ascii="Calibri" w:hAnsi="Calibri" w:cs="Calibri"/>
          <w:sz w:val="22"/>
          <w:szCs w:val="22"/>
          <w:lang w:val="el-GR"/>
        </w:rPr>
        <w:t>ών</w:t>
      </w:r>
      <w:r w:rsidRPr="00D67840">
        <w:rPr>
          <w:rFonts w:ascii="Calibri" w:hAnsi="Calibri" w:cs="Calibri"/>
          <w:sz w:val="22"/>
          <w:szCs w:val="22"/>
          <w:lang w:val="el-GR"/>
        </w:rPr>
        <w:t xml:space="preserve"> της ελευθερίας μέτρ</w:t>
      </w:r>
      <w:r>
        <w:rPr>
          <w:rFonts w:ascii="Calibri" w:hAnsi="Calibri" w:cs="Calibri"/>
          <w:sz w:val="22"/>
          <w:szCs w:val="22"/>
          <w:lang w:val="el-GR"/>
        </w:rPr>
        <w:t>ων</w:t>
      </w:r>
      <w:r w:rsidRPr="00D67840">
        <w:rPr>
          <w:rFonts w:ascii="Calibri" w:hAnsi="Calibri" w:cs="Calibri"/>
          <w:sz w:val="22"/>
          <w:szCs w:val="22"/>
          <w:lang w:val="el-GR"/>
        </w:rPr>
        <w:t>.</w:t>
      </w:r>
    </w:p>
    <w:p w14:paraId="1E2FDCD6" w14:textId="37BCF9A6" w:rsidR="00D67840" w:rsidRPr="00DE7003" w:rsidRDefault="00DE7003"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DE7003">
        <w:rPr>
          <w:rFonts w:ascii="Calibri" w:hAnsi="Calibri" w:cs="Calibri"/>
          <w:sz w:val="22"/>
          <w:szCs w:val="22"/>
          <w:lang w:val="el-GR"/>
        </w:rPr>
        <w:t xml:space="preserve">Καλούμε την Επιτροπή να συνεργαστεί με όλα τα κράτη μέλη, ιδίως με τις ελληνικές αρχές, για </w:t>
      </w:r>
      <w:r w:rsidRPr="00A52A57">
        <w:rPr>
          <w:rFonts w:ascii="Calibri" w:hAnsi="Calibri" w:cs="Calibri"/>
          <w:b/>
          <w:i/>
          <w:sz w:val="22"/>
          <w:szCs w:val="22"/>
          <w:lang w:val="el-GR"/>
        </w:rPr>
        <w:t>να διασφαλίσει ότι οι πολιτικές που αφορούν τους αιτούντες άσυλο τελούν επίσης υπό την οπτική της δημόσιας υγείας και τα καλούμε να λάβουν όλα τα αναγκαία προληπτικά και θεραπευτικά μέτρα</w:t>
      </w:r>
      <w:r w:rsidRPr="00DE7003">
        <w:rPr>
          <w:rFonts w:ascii="Calibri" w:hAnsi="Calibri" w:cs="Calibri"/>
          <w:sz w:val="22"/>
          <w:szCs w:val="22"/>
          <w:lang w:val="el-GR"/>
        </w:rPr>
        <w:t xml:space="preserve"> προς αυτόν τον σκοπό. Ειδικότερα, να χρησιμοποιήσουν τη διαθέσιμη χρηματοδότηση</w:t>
      </w:r>
      <w:r w:rsidR="00FA7B87">
        <w:rPr>
          <w:rFonts w:ascii="Calibri" w:hAnsi="Calibri" w:cs="Calibri"/>
          <w:sz w:val="22"/>
          <w:szCs w:val="22"/>
          <w:lang w:val="el-GR"/>
        </w:rPr>
        <w:t xml:space="preserve"> της ΕΕ</w:t>
      </w:r>
      <w:r w:rsidRPr="00DE7003">
        <w:rPr>
          <w:rFonts w:ascii="Calibri" w:hAnsi="Calibri" w:cs="Calibri"/>
          <w:sz w:val="22"/>
          <w:szCs w:val="22"/>
          <w:lang w:val="el-GR"/>
        </w:rPr>
        <w:t xml:space="preserve"> και να προχωρήσουν αμέσως στην αποσυμφόρηση των καταυλισμών και στη μεταφορά των ατόμων </w:t>
      </w:r>
      <w:r w:rsidRPr="00DE7003">
        <w:rPr>
          <w:rFonts w:ascii="Calibri" w:hAnsi="Calibri" w:cs="Calibri"/>
          <w:sz w:val="22"/>
          <w:szCs w:val="22"/>
          <w:lang w:val="el-GR"/>
        </w:rPr>
        <w:lastRenderedPageBreak/>
        <w:t xml:space="preserve">με υψηλό κίνδυνο σε μέρη όπου μπορούν να εφαρμόσουν μέτρα κοινωνικής </w:t>
      </w:r>
      <w:r>
        <w:rPr>
          <w:rFonts w:ascii="Calibri" w:hAnsi="Calibri" w:cs="Calibri"/>
          <w:sz w:val="22"/>
          <w:szCs w:val="22"/>
          <w:lang w:val="el-GR"/>
        </w:rPr>
        <w:t>αποστασιοποίησης</w:t>
      </w:r>
      <w:r w:rsidRPr="00DE7003">
        <w:rPr>
          <w:rFonts w:ascii="Calibri" w:hAnsi="Calibri" w:cs="Calibri"/>
          <w:sz w:val="22"/>
          <w:szCs w:val="22"/>
          <w:lang w:val="el-GR"/>
        </w:rPr>
        <w:t xml:space="preserve"> και άλλα προληπτικά μέτρα. Ταυτόχρονα, επιμένουμε στο αίτημα της μεγάλης κλίμακας μετεγκατάστασης των προσφύγων στα κράτη μέλη, ξεκινώντας από τους πιο ευάλωτους.</w:t>
      </w:r>
    </w:p>
    <w:p w14:paraId="77EC096F" w14:textId="6E69F5F7" w:rsidR="00EE675B" w:rsidRPr="00DE7003" w:rsidRDefault="00EE675B" w:rsidP="00214C31">
      <w:pPr>
        <w:pStyle w:val="ListParagraph"/>
        <w:numPr>
          <w:ilvl w:val="0"/>
          <w:numId w:val="11"/>
        </w:numPr>
        <w:spacing w:after="120" w:line="276" w:lineRule="auto"/>
        <w:ind w:left="709" w:hanging="709"/>
        <w:contextualSpacing w:val="0"/>
        <w:jc w:val="both"/>
        <w:rPr>
          <w:rFonts w:ascii="Calibri" w:hAnsi="Calibri" w:cs="Calibri"/>
          <w:sz w:val="22"/>
          <w:szCs w:val="22"/>
          <w:lang w:val="el-GR"/>
        </w:rPr>
      </w:pPr>
      <w:r w:rsidRPr="00DE7003">
        <w:rPr>
          <w:rFonts w:ascii="Calibri" w:hAnsi="Calibri" w:cs="Calibri"/>
          <w:sz w:val="22"/>
          <w:szCs w:val="22"/>
          <w:lang w:val="el-GR"/>
        </w:rPr>
        <w:t xml:space="preserve">Η κρίση του </w:t>
      </w:r>
      <w:proofErr w:type="spellStart"/>
      <w:r w:rsidRPr="00DE7003">
        <w:rPr>
          <w:rFonts w:ascii="Calibri" w:hAnsi="Calibri" w:cs="Calibri"/>
          <w:sz w:val="22"/>
          <w:szCs w:val="22"/>
          <w:lang w:val="el-GR"/>
        </w:rPr>
        <w:t>κορον</w:t>
      </w:r>
      <w:r w:rsidR="004B372E" w:rsidRPr="00DE7003">
        <w:rPr>
          <w:rFonts w:ascii="Calibri" w:hAnsi="Calibri" w:cs="Calibri"/>
          <w:sz w:val="22"/>
          <w:szCs w:val="22"/>
          <w:lang w:val="el-GR"/>
        </w:rPr>
        <w:t>οϊ</w:t>
      </w:r>
      <w:r w:rsidRPr="00DE7003">
        <w:rPr>
          <w:rFonts w:ascii="Calibri" w:hAnsi="Calibri" w:cs="Calibri"/>
          <w:sz w:val="22"/>
          <w:szCs w:val="22"/>
          <w:lang w:val="el-GR"/>
        </w:rPr>
        <w:t>ο</w:t>
      </w:r>
      <w:r w:rsidR="004B372E" w:rsidRPr="00DE7003">
        <w:rPr>
          <w:rFonts w:ascii="Calibri" w:hAnsi="Calibri" w:cs="Calibri"/>
          <w:sz w:val="22"/>
          <w:szCs w:val="22"/>
          <w:lang w:val="el-GR"/>
        </w:rPr>
        <w:t>ύ</w:t>
      </w:r>
      <w:proofErr w:type="spellEnd"/>
      <w:r w:rsidRPr="00DE7003">
        <w:rPr>
          <w:rFonts w:ascii="Calibri" w:hAnsi="Calibri" w:cs="Calibri"/>
          <w:sz w:val="22"/>
          <w:szCs w:val="22"/>
          <w:lang w:val="el-GR"/>
        </w:rPr>
        <w:t xml:space="preserve"> θα αυξήσει περαιτέρω τις περιφερειακές και κοινωνικές ανισότητες, οι οποίες, ούτως ή άλλως, διευρύνονται</w:t>
      </w:r>
      <w:r w:rsidR="00DE7003" w:rsidRPr="00DE7003">
        <w:rPr>
          <w:rFonts w:ascii="Calibri" w:hAnsi="Calibri" w:cs="Calibri"/>
          <w:sz w:val="22"/>
          <w:szCs w:val="22"/>
          <w:lang w:val="el-GR"/>
        </w:rPr>
        <w:t xml:space="preserve"> και καθίστανται μη βιώσιμες</w:t>
      </w:r>
      <w:r w:rsidRPr="00DE7003">
        <w:rPr>
          <w:rFonts w:ascii="Calibri" w:hAnsi="Calibri" w:cs="Calibri"/>
          <w:sz w:val="22"/>
          <w:szCs w:val="22"/>
          <w:lang w:val="el-GR"/>
        </w:rPr>
        <w:t xml:space="preserve">. </w:t>
      </w:r>
      <w:r w:rsidR="00DE7003" w:rsidRPr="00DE7003">
        <w:rPr>
          <w:rFonts w:ascii="Calibri" w:hAnsi="Calibri" w:cs="Calibri"/>
          <w:sz w:val="22"/>
          <w:szCs w:val="22"/>
          <w:lang w:val="el-GR"/>
        </w:rPr>
        <w:t xml:space="preserve">Η Επιτροπή και τα κράτη μέλη πρέπει να δεσμευτούν κατηγορηματικά σε μια </w:t>
      </w:r>
      <w:r w:rsidR="00DE7003" w:rsidRPr="00A52A57">
        <w:rPr>
          <w:rFonts w:ascii="Calibri" w:hAnsi="Calibri" w:cs="Calibri"/>
          <w:b/>
          <w:i/>
          <w:sz w:val="22"/>
          <w:szCs w:val="22"/>
          <w:lang w:val="el-GR"/>
        </w:rPr>
        <w:t>δίκαιη και καλά διαχειριζόμενη μετάβαση προς μια ανθεκτική και βιώσιμη κοινωνία</w:t>
      </w:r>
      <w:r w:rsidR="00DE7003" w:rsidRPr="00DE7003">
        <w:rPr>
          <w:rFonts w:ascii="Calibri" w:hAnsi="Calibri" w:cs="Calibri"/>
          <w:sz w:val="22"/>
          <w:szCs w:val="22"/>
          <w:lang w:val="el-GR"/>
        </w:rPr>
        <w:t xml:space="preserve">, καθιστώντας την </w:t>
      </w:r>
      <w:r w:rsidR="00DE7003" w:rsidRPr="00A52A57">
        <w:rPr>
          <w:rFonts w:ascii="Calibri" w:hAnsi="Calibri" w:cs="Calibri"/>
          <w:b/>
          <w:i/>
          <w:sz w:val="22"/>
          <w:szCs w:val="22"/>
          <w:lang w:val="el-GR"/>
        </w:rPr>
        <w:t>κοινωνική συνοχή</w:t>
      </w:r>
      <w:r w:rsidR="00DE7003" w:rsidRPr="00DE7003">
        <w:rPr>
          <w:rFonts w:ascii="Calibri" w:hAnsi="Calibri" w:cs="Calibri"/>
          <w:sz w:val="22"/>
          <w:szCs w:val="22"/>
          <w:lang w:val="el-GR"/>
        </w:rPr>
        <w:t xml:space="preserve"> και την </w:t>
      </w:r>
      <w:r w:rsidR="00DE7003" w:rsidRPr="00A52A57">
        <w:rPr>
          <w:rFonts w:ascii="Calibri" w:hAnsi="Calibri" w:cs="Calibri"/>
          <w:b/>
          <w:i/>
          <w:sz w:val="22"/>
          <w:szCs w:val="22"/>
          <w:lang w:val="el-GR"/>
        </w:rPr>
        <w:t>αλληλεγγύη</w:t>
      </w:r>
      <w:r w:rsidR="00DE7003" w:rsidRPr="00DE7003">
        <w:rPr>
          <w:rFonts w:ascii="Calibri" w:hAnsi="Calibri" w:cs="Calibri"/>
          <w:sz w:val="22"/>
          <w:szCs w:val="22"/>
          <w:lang w:val="el-GR"/>
        </w:rPr>
        <w:t xml:space="preserve"> κορυφαίες προτεραιότητες. </w:t>
      </w:r>
      <w:r w:rsidRPr="00DE7003">
        <w:rPr>
          <w:rFonts w:ascii="Calibri" w:hAnsi="Calibri" w:cs="Calibri"/>
          <w:sz w:val="22"/>
          <w:szCs w:val="22"/>
          <w:lang w:val="el-GR"/>
        </w:rPr>
        <w:t xml:space="preserve">Ένα νέο πλαίσιο οικονομικής διακυβέρνησης της ΕΕ και </w:t>
      </w:r>
      <w:r w:rsidRPr="00A52A57">
        <w:rPr>
          <w:rFonts w:ascii="Calibri" w:hAnsi="Calibri" w:cs="Calibri"/>
          <w:b/>
          <w:i/>
          <w:sz w:val="22"/>
          <w:szCs w:val="22"/>
          <w:lang w:val="el-GR"/>
        </w:rPr>
        <w:t>ένα νέο Σύμφωνο για την Βιώσιμη Ανάπτυξη και την Απασχόληση</w:t>
      </w:r>
      <w:r w:rsidRPr="00DE7003">
        <w:rPr>
          <w:rFonts w:ascii="Calibri" w:hAnsi="Calibri" w:cs="Calibri"/>
          <w:sz w:val="22"/>
          <w:szCs w:val="22"/>
          <w:lang w:val="el-GR"/>
        </w:rPr>
        <w:t xml:space="preserve"> είναι απαραίτητα για την εξασφάλιση μιας δίκαιης οικονομικής ανάπτυξης</w:t>
      </w:r>
      <w:r w:rsidR="00487601" w:rsidRPr="00DE7003">
        <w:rPr>
          <w:rFonts w:ascii="Calibri" w:hAnsi="Calibri" w:cs="Calibri"/>
          <w:sz w:val="22"/>
          <w:szCs w:val="22"/>
          <w:lang w:val="el-GR"/>
        </w:rPr>
        <w:t xml:space="preserve"> χωρίς αποκλεισμούς</w:t>
      </w:r>
      <w:r w:rsidRPr="00DE7003">
        <w:rPr>
          <w:rFonts w:ascii="Calibri" w:hAnsi="Calibri" w:cs="Calibri"/>
          <w:sz w:val="22"/>
          <w:szCs w:val="22"/>
          <w:lang w:val="el-GR"/>
        </w:rPr>
        <w:t>, την καταπολέμηση της φτώχειας, των ανισοτήτων και της ανεργίας.</w:t>
      </w:r>
    </w:p>
    <w:p w14:paraId="41ED87D7" w14:textId="4C7C386C" w:rsidR="00EE675B" w:rsidRPr="00214C31" w:rsidRDefault="00214C31" w:rsidP="00214C31">
      <w:pPr>
        <w:spacing w:after="120" w:line="276" w:lineRule="auto"/>
        <w:ind w:left="709" w:hanging="709"/>
        <w:jc w:val="both"/>
        <w:rPr>
          <w:rFonts w:ascii="Calibri" w:eastAsia="Calibri" w:hAnsi="Calibri" w:cs="Calibri"/>
          <w:b/>
          <w:color w:val="C00000"/>
          <w:sz w:val="22"/>
          <w:szCs w:val="22"/>
          <w:lang w:val="el-GR"/>
        </w:rPr>
      </w:pPr>
      <w:r w:rsidRPr="00214C31">
        <w:rPr>
          <w:rFonts w:ascii="Calibri" w:eastAsia="Calibri" w:hAnsi="Calibri" w:cs="Calibri"/>
          <w:b/>
          <w:color w:val="C00000"/>
          <w:sz w:val="22"/>
          <w:szCs w:val="22"/>
          <w:lang w:val="el-GR"/>
        </w:rPr>
        <w:t>Ζ.</w:t>
      </w:r>
      <w:r w:rsidRPr="00214C31">
        <w:rPr>
          <w:rFonts w:ascii="Calibri" w:eastAsia="Calibri" w:hAnsi="Calibri" w:cs="Calibri"/>
          <w:b/>
          <w:color w:val="C00000"/>
          <w:sz w:val="22"/>
          <w:szCs w:val="22"/>
          <w:lang w:val="el-GR"/>
        </w:rPr>
        <w:tab/>
      </w:r>
      <w:r w:rsidR="00CF1ADB" w:rsidRPr="00214C31">
        <w:rPr>
          <w:rFonts w:ascii="Calibri" w:eastAsia="Calibri" w:hAnsi="Calibri" w:cs="Calibri"/>
          <w:b/>
          <w:color w:val="C00000"/>
          <w:sz w:val="22"/>
          <w:szCs w:val="22"/>
          <w:lang w:val="el-GR"/>
        </w:rPr>
        <w:t>Δώδεκα ο</w:t>
      </w:r>
      <w:r w:rsidR="00EE675B" w:rsidRPr="00214C31">
        <w:rPr>
          <w:rFonts w:ascii="Calibri" w:eastAsia="Calibri" w:hAnsi="Calibri" w:cs="Calibri"/>
          <w:b/>
          <w:color w:val="C00000"/>
          <w:sz w:val="22"/>
          <w:szCs w:val="22"/>
          <w:lang w:val="el-GR"/>
        </w:rPr>
        <w:t>ικονομικά μέτρα για την πρόληψη νέου δημόσιου χρέους και χρηματοπιστωτικών κρίσεων</w:t>
      </w:r>
    </w:p>
    <w:p w14:paraId="508117C6" w14:textId="348ADF34" w:rsidR="00EE675B" w:rsidRPr="00EE675B" w:rsidRDefault="00CF1AD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Pr>
          <w:rFonts w:ascii="Calibri" w:hAnsi="Calibri" w:cs="Calibri"/>
          <w:sz w:val="22"/>
          <w:szCs w:val="22"/>
          <w:lang w:val="el-GR"/>
        </w:rPr>
        <w:t xml:space="preserve">Η </w:t>
      </w:r>
      <w:r w:rsidRPr="009317F1">
        <w:rPr>
          <w:rFonts w:ascii="Calibri" w:hAnsi="Calibri" w:cs="Calibri"/>
          <w:b/>
          <w:i/>
          <w:sz w:val="22"/>
          <w:szCs w:val="22"/>
          <w:lang w:val="el-GR"/>
        </w:rPr>
        <w:t>άμεση έκδοση</w:t>
      </w:r>
      <w:r w:rsidR="004E364F" w:rsidRPr="009317F1">
        <w:rPr>
          <w:rFonts w:ascii="Calibri" w:hAnsi="Calibri" w:cs="Calibri"/>
          <w:b/>
          <w:i/>
          <w:sz w:val="22"/>
          <w:szCs w:val="22"/>
          <w:lang w:val="el-GR"/>
        </w:rPr>
        <w:t xml:space="preserve"> από την ΕΚΤ </w:t>
      </w:r>
      <w:r w:rsidRPr="009317F1">
        <w:rPr>
          <w:rFonts w:ascii="Calibri" w:hAnsi="Calibri" w:cs="Calibri"/>
          <w:b/>
          <w:i/>
          <w:sz w:val="22"/>
          <w:szCs w:val="22"/>
          <w:lang w:val="el-GR"/>
        </w:rPr>
        <w:t>ενός</w:t>
      </w:r>
      <w:r w:rsidR="004E364F" w:rsidRPr="009317F1">
        <w:rPr>
          <w:rFonts w:ascii="Calibri" w:hAnsi="Calibri" w:cs="Calibri"/>
          <w:b/>
          <w:i/>
          <w:sz w:val="22"/>
          <w:szCs w:val="22"/>
          <w:lang w:val="el-GR"/>
        </w:rPr>
        <w:t xml:space="preserve"> «</w:t>
      </w:r>
      <w:proofErr w:type="spellStart"/>
      <w:r w:rsidR="004E364F" w:rsidRPr="009317F1">
        <w:rPr>
          <w:rFonts w:ascii="Calibri" w:hAnsi="Calibri" w:cs="Calibri"/>
          <w:b/>
          <w:i/>
          <w:sz w:val="22"/>
          <w:szCs w:val="22"/>
          <w:lang w:val="el-GR"/>
        </w:rPr>
        <w:t>κορονο</w:t>
      </w:r>
      <w:proofErr w:type="spellEnd"/>
      <w:r w:rsidR="004E364F" w:rsidRPr="009317F1">
        <w:rPr>
          <w:rFonts w:ascii="Calibri" w:hAnsi="Calibri" w:cs="Calibri"/>
          <w:b/>
          <w:i/>
          <w:sz w:val="22"/>
          <w:szCs w:val="22"/>
          <w:lang w:val="el-GR"/>
        </w:rPr>
        <w:t>-ομ</w:t>
      </w:r>
      <w:r w:rsidRPr="009317F1">
        <w:rPr>
          <w:rFonts w:ascii="Calibri" w:hAnsi="Calibri" w:cs="Calibri"/>
          <w:b/>
          <w:i/>
          <w:sz w:val="22"/>
          <w:szCs w:val="22"/>
          <w:lang w:val="el-GR"/>
        </w:rPr>
        <w:t>ο</w:t>
      </w:r>
      <w:r w:rsidR="004E364F" w:rsidRPr="009317F1">
        <w:rPr>
          <w:rFonts w:ascii="Calibri" w:hAnsi="Calibri" w:cs="Calibri"/>
          <w:b/>
          <w:i/>
          <w:sz w:val="22"/>
          <w:szCs w:val="22"/>
          <w:lang w:val="el-GR"/>
        </w:rPr>
        <w:t>λ</w:t>
      </w:r>
      <w:r w:rsidRPr="009317F1">
        <w:rPr>
          <w:rFonts w:ascii="Calibri" w:hAnsi="Calibri" w:cs="Calibri"/>
          <w:b/>
          <w:i/>
          <w:sz w:val="22"/>
          <w:szCs w:val="22"/>
          <w:lang w:val="el-GR"/>
        </w:rPr>
        <w:t>ό</w:t>
      </w:r>
      <w:r w:rsidR="004E364F" w:rsidRPr="009317F1">
        <w:rPr>
          <w:rFonts w:ascii="Calibri" w:hAnsi="Calibri" w:cs="Calibri"/>
          <w:b/>
          <w:i/>
          <w:sz w:val="22"/>
          <w:szCs w:val="22"/>
          <w:lang w:val="el-GR"/>
        </w:rPr>
        <w:t>γο</w:t>
      </w:r>
      <w:r w:rsidRPr="009317F1">
        <w:rPr>
          <w:rFonts w:ascii="Calibri" w:hAnsi="Calibri" w:cs="Calibri"/>
          <w:b/>
          <w:i/>
          <w:sz w:val="22"/>
          <w:szCs w:val="22"/>
          <w:lang w:val="el-GR"/>
        </w:rPr>
        <w:t>υ</w:t>
      </w:r>
      <w:r w:rsidR="00EE675B" w:rsidRPr="009317F1">
        <w:rPr>
          <w:rFonts w:ascii="Calibri" w:hAnsi="Calibri" w:cs="Calibri"/>
          <w:b/>
          <w:i/>
          <w:sz w:val="22"/>
          <w:szCs w:val="22"/>
          <w:lang w:val="el-GR"/>
        </w:rPr>
        <w:t>»</w:t>
      </w:r>
      <w:r w:rsidR="004E364F" w:rsidRPr="001E4234">
        <w:rPr>
          <w:rFonts w:ascii="Calibri" w:hAnsi="Calibri" w:cs="Calibri"/>
          <w:sz w:val="22"/>
          <w:szCs w:val="22"/>
          <w:lang w:val="el-GR"/>
        </w:rPr>
        <w:t xml:space="preserve">, </w:t>
      </w:r>
      <w:r w:rsidR="00EE675B" w:rsidRPr="00EE675B">
        <w:rPr>
          <w:rFonts w:ascii="Calibri" w:hAnsi="Calibri" w:cs="Calibri"/>
          <w:sz w:val="22"/>
          <w:szCs w:val="22"/>
          <w:lang w:val="el-GR"/>
        </w:rPr>
        <w:t>ως έκτακτο</w:t>
      </w:r>
      <w:r>
        <w:rPr>
          <w:rFonts w:ascii="Calibri" w:hAnsi="Calibri" w:cs="Calibri"/>
          <w:sz w:val="22"/>
          <w:szCs w:val="22"/>
          <w:lang w:val="el-GR"/>
        </w:rPr>
        <w:t>υ ευρωομολό</w:t>
      </w:r>
      <w:r w:rsidR="00EE675B" w:rsidRPr="00EE675B">
        <w:rPr>
          <w:rFonts w:ascii="Calibri" w:hAnsi="Calibri" w:cs="Calibri"/>
          <w:sz w:val="22"/>
          <w:szCs w:val="22"/>
          <w:lang w:val="el-GR"/>
        </w:rPr>
        <w:t>γο</w:t>
      </w:r>
      <w:r>
        <w:rPr>
          <w:rFonts w:ascii="Calibri" w:hAnsi="Calibri" w:cs="Calibri"/>
          <w:sz w:val="22"/>
          <w:szCs w:val="22"/>
          <w:lang w:val="el-GR"/>
        </w:rPr>
        <w:t>υ, είναι αναγκαία</w:t>
      </w:r>
      <w:r w:rsidR="00EE675B" w:rsidRPr="00EE675B">
        <w:rPr>
          <w:rFonts w:ascii="Calibri" w:hAnsi="Calibri" w:cs="Calibri"/>
          <w:sz w:val="22"/>
          <w:szCs w:val="22"/>
          <w:lang w:val="el-GR"/>
        </w:rPr>
        <w:t xml:space="preserve"> για την ενίσχυση της </w:t>
      </w:r>
      <w:r w:rsidR="00EC4B47">
        <w:rPr>
          <w:rFonts w:ascii="Calibri" w:hAnsi="Calibri" w:cs="Calibri"/>
          <w:sz w:val="22"/>
          <w:szCs w:val="22"/>
          <w:lang w:val="el-GR"/>
        </w:rPr>
        <w:t xml:space="preserve">κοινωνικών υποδομών στα κράτη </w:t>
      </w:r>
      <w:r w:rsidR="00EE675B" w:rsidRPr="00EE675B">
        <w:rPr>
          <w:rFonts w:ascii="Calibri" w:hAnsi="Calibri" w:cs="Calibri"/>
          <w:sz w:val="22"/>
          <w:szCs w:val="22"/>
          <w:lang w:val="el-GR"/>
        </w:rPr>
        <w:t xml:space="preserve">μέλη και την επανεκκίνηση των οικονομιών τους. Τονίζουμε την ανάγκη να αναπτυχθούν νέοι </w:t>
      </w:r>
      <w:r w:rsidR="004E364F" w:rsidRPr="001E4234">
        <w:rPr>
          <w:rFonts w:ascii="Calibri" w:hAnsi="Calibri" w:cs="Calibri"/>
          <w:sz w:val="22"/>
          <w:szCs w:val="22"/>
          <w:lang w:val="el-GR"/>
        </w:rPr>
        <w:t>ί</w:t>
      </w:r>
      <w:r w:rsidR="00EE675B" w:rsidRPr="00EE675B">
        <w:rPr>
          <w:rFonts w:ascii="Calibri" w:hAnsi="Calibri" w:cs="Calibri"/>
          <w:sz w:val="22"/>
          <w:szCs w:val="22"/>
          <w:lang w:val="el-GR"/>
        </w:rPr>
        <w:t xml:space="preserve">διοι </w:t>
      </w:r>
      <w:r w:rsidR="004E364F" w:rsidRPr="001E4234">
        <w:rPr>
          <w:rFonts w:ascii="Calibri" w:hAnsi="Calibri" w:cs="Calibri"/>
          <w:sz w:val="22"/>
          <w:szCs w:val="22"/>
          <w:lang w:val="el-GR"/>
        </w:rPr>
        <w:t>π</w:t>
      </w:r>
      <w:r w:rsidR="00EE675B" w:rsidRPr="00EE675B">
        <w:rPr>
          <w:rFonts w:ascii="Calibri" w:hAnsi="Calibri" w:cs="Calibri"/>
          <w:sz w:val="22"/>
          <w:szCs w:val="22"/>
          <w:lang w:val="el-GR"/>
        </w:rPr>
        <w:t>όροι στην ΕΕ, προκειμένου να χρηματοδοτηθούν τόσο τα δημόσια συστήματα υγείας όσο και η οικονομική ανάκαμψη μετά την κρίση.</w:t>
      </w:r>
    </w:p>
    <w:p w14:paraId="0379EA83" w14:textId="3BD5CF86" w:rsidR="00EE675B" w:rsidRPr="00EE675B"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EE675B">
        <w:rPr>
          <w:rFonts w:ascii="Calibri" w:hAnsi="Calibri" w:cs="Calibri"/>
          <w:sz w:val="22"/>
          <w:szCs w:val="22"/>
          <w:lang w:val="el-GR"/>
        </w:rPr>
        <w:t>Δεδομένου ότι η πανδημία του COVID</w:t>
      </w:r>
      <w:r w:rsidR="004E364F" w:rsidRPr="001E4234">
        <w:rPr>
          <w:rFonts w:ascii="Calibri" w:hAnsi="Calibri" w:cs="Calibri"/>
          <w:sz w:val="22"/>
          <w:szCs w:val="22"/>
          <w:lang w:val="el-GR"/>
        </w:rPr>
        <w:t>-</w:t>
      </w:r>
      <w:r w:rsidRPr="00EE675B">
        <w:rPr>
          <w:rFonts w:ascii="Calibri" w:hAnsi="Calibri" w:cs="Calibri"/>
          <w:sz w:val="22"/>
          <w:szCs w:val="22"/>
          <w:lang w:val="el-GR"/>
        </w:rPr>
        <w:t xml:space="preserve">19 και η επακόλουθη οικονομική ύφεση, η κλιματική κρίση και οι ακραίες ανισότητες είναι ιδιαίτερα αλληλένδετες και αποτελούν άμεση απειλή για τους δημοκρατικούς θεσμούς, καλούμε την Ευρωπαϊκή Επιτροπή </w:t>
      </w:r>
      <w:r w:rsidRPr="009317F1">
        <w:rPr>
          <w:rFonts w:ascii="Calibri" w:hAnsi="Calibri" w:cs="Calibri"/>
          <w:b/>
          <w:i/>
          <w:sz w:val="22"/>
          <w:szCs w:val="22"/>
          <w:lang w:val="el-GR"/>
        </w:rPr>
        <w:t xml:space="preserve">να αυξήσει τον προϋπολογισμό του Σχεδίου Βιώσιμων Επενδύσεων σε 2 </w:t>
      </w:r>
      <w:proofErr w:type="spellStart"/>
      <w:r w:rsidRPr="009317F1">
        <w:rPr>
          <w:rFonts w:ascii="Calibri" w:hAnsi="Calibri" w:cs="Calibri"/>
          <w:b/>
          <w:i/>
          <w:sz w:val="22"/>
          <w:szCs w:val="22"/>
          <w:lang w:val="el-GR"/>
        </w:rPr>
        <w:t>τρισ</w:t>
      </w:r>
      <w:proofErr w:type="spellEnd"/>
      <w:r w:rsidR="004E364F" w:rsidRPr="009317F1">
        <w:rPr>
          <w:rFonts w:ascii="Calibri" w:hAnsi="Calibri" w:cs="Calibri"/>
          <w:b/>
          <w:i/>
          <w:sz w:val="22"/>
          <w:szCs w:val="22"/>
          <w:lang w:val="el-GR"/>
        </w:rPr>
        <w:t>.</w:t>
      </w:r>
      <w:r w:rsidRPr="009317F1">
        <w:rPr>
          <w:rFonts w:ascii="Calibri" w:hAnsi="Calibri" w:cs="Calibri"/>
          <w:b/>
          <w:i/>
          <w:sz w:val="22"/>
          <w:szCs w:val="22"/>
          <w:lang w:val="el-GR"/>
        </w:rPr>
        <w:t xml:space="preserve"> ευρώ που θα χρηματοδοτήσουν μια προοδευτική Ευρωπαϊκή Κοινωνική </w:t>
      </w:r>
      <w:r w:rsidR="004E364F" w:rsidRPr="009317F1">
        <w:rPr>
          <w:rFonts w:ascii="Calibri" w:hAnsi="Calibri" w:cs="Calibri"/>
          <w:b/>
          <w:i/>
          <w:sz w:val="22"/>
          <w:szCs w:val="22"/>
          <w:lang w:val="el-GR"/>
        </w:rPr>
        <w:t>κ</w:t>
      </w:r>
      <w:r w:rsidRPr="009317F1">
        <w:rPr>
          <w:rFonts w:ascii="Calibri" w:hAnsi="Calibri" w:cs="Calibri"/>
          <w:b/>
          <w:i/>
          <w:sz w:val="22"/>
          <w:szCs w:val="22"/>
          <w:lang w:val="el-GR"/>
        </w:rPr>
        <w:t>αι Πράσινη Συμφωνία</w:t>
      </w:r>
      <w:r w:rsidRPr="00EE675B">
        <w:rPr>
          <w:rFonts w:ascii="Calibri" w:hAnsi="Calibri" w:cs="Calibri"/>
          <w:sz w:val="22"/>
          <w:szCs w:val="22"/>
          <w:lang w:val="el-GR"/>
        </w:rPr>
        <w:t xml:space="preserve"> με στόχο τη δημιουργία εκατομμυρίων νέων θέσεων εργασίας, την αποκατάσταση της κοινωνικής συνοχής, την προετοιμασία των συστημάτων υγείας να διαχειριστούν μελλοντικές πανδημίες, την οικοδόμηση ανθεκτικότητας και την αντιμετώπιση της κλιματικής κρίσης.</w:t>
      </w:r>
    </w:p>
    <w:p w14:paraId="7726666C" w14:textId="2B53CF39" w:rsidR="00EE675B" w:rsidRPr="00EE675B"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EE675B">
        <w:rPr>
          <w:rFonts w:ascii="Calibri" w:hAnsi="Calibri" w:cs="Calibri"/>
          <w:sz w:val="22"/>
          <w:szCs w:val="22"/>
          <w:lang w:val="el-GR"/>
        </w:rPr>
        <w:t>Στο πλαίσιο αυτό, θα χρειαστεί ένα ευρωπαϊκό «</w:t>
      </w:r>
      <w:r w:rsidR="0061494E" w:rsidRPr="001E4234">
        <w:rPr>
          <w:rFonts w:ascii="Calibri" w:hAnsi="Calibri" w:cs="Calibri"/>
          <w:sz w:val="22"/>
          <w:szCs w:val="22"/>
          <w:lang w:val="el-GR"/>
        </w:rPr>
        <w:t>σχέδιο</w:t>
      </w:r>
      <w:r w:rsidRPr="00EE675B">
        <w:rPr>
          <w:rFonts w:ascii="Calibri" w:hAnsi="Calibri" w:cs="Calibri"/>
          <w:sz w:val="22"/>
          <w:szCs w:val="22"/>
          <w:lang w:val="el-GR"/>
        </w:rPr>
        <w:t xml:space="preserve"> </w:t>
      </w:r>
      <w:r w:rsidR="0061494E" w:rsidRPr="001E4234">
        <w:rPr>
          <w:rFonts w:ascii="Calibri" w:hAnsi="Calibri" w:cs="Calibri"/>
          <w:sz w:val="22"/>
          <w:szCs w:val="22"/>
          <w:lang w:val="el-GR"/>
        </w:rPr>
        <w:t>Μάρσαλ</w:t>
      </w:r>
      <w:r w:rsidRPr="00EE675B">
        <w:rPr>
          <w:rFonts w:ascii="Calibri" w:hAnsi="Calibri" w:cs="Calibri"/>
          <w:sz w:val="22"/>
          <w:szCs w:val="22"/>
          <w:lang w:val="el-GR"/>
        </w:rPr>
        <w:t>»</w:t>
      </w:r>
      <w:r w:rsidR="008175F6" w:rsidRPr="001E4234">
        <w:rPr>
          <w:rFonts w:ascii="Calibri" w:hAnsi="Calibri" w:cs="Calibri"/>
          <w:sz w:val="22"/>
          <w:szCs w:val="22"/>
          <w:lang w:val="el-GR"/>
        </w:rPr>
        <w:t xml:space="preserve"> με επαρκή χρηματοδότηση</w:t>
      </w:r>
      <w:r w:rsidRPr="00EE675B">
        <w:rPr>
          <w:rFonts w:ascii="Calibri" w:hAnsi="Calibri" w:cs="Calibri"/>
          <w:sz w:val="22"/>
          <w:szCs w:val="22"/>
          <w:lang w:val="el-GR"/>
        </w:rPr>
        <w:t xml:space="preserve">, ώστε να ενισχυθούν τα </w:t>
      </w:r>
      <w:r w:rsidR="008175F6" w:rsidRPr="001E4234">
        <w:rPr>
          <w:rFonts w:ascii="Calibri" w:hAnsi="Calibri" w:cs="Calibri"/>
          <w:sz w:val="22"/>
          <w:szCs w:val="22"/>
          <w:lang w:val="el-GR"/>
        </w:rPr>
        <w:t>δημόσια</w:t>
      </w:r>
      <w:r w:rsidRPr="00EE675B">
        <w:rPr>
          <w:rFonts w:ascii="Calibri" w:hAnsi="Calibri" w:cs="Calibri"/>
          <w:sz w:val="22"/>
          <w:szCs w:val="22"/>
          <w:lang w:val="el-GR"/>
        </w:rPr>
        <w:t xml:space="preserve"> συστήματα </w:t>
      </w:r>
      <w:r w:rsidR="008175F6" w:rsidRPr="001E4234">
        <w:rPr>
          <w:rFonts w:ascii="Calibri" w:hAnsi="Calibri" w:cs="Calibri"/>
          <w:sz w:val="22"/>
          <w:szCs w:val="22"/>
          <w:lang w:val="el-GR"/>
        </w:rPr>
        <w:t>υγείας, οι</w:t>
      </w:r>
      <w:r w:rsidRPr="00EE675B">
        <w:rPr>
          <w:rFonts w:ascii="Calibri" w:hAnsi="Calibri" w:cs="Calibri"/>
          <w:sz w:val="22"/>
          <w:szCs w:val="22"/>
          <w:lang w:val="el-GR"/>
        </w:rPr>
        <w:t xml:space="preserve"> κοινωνικές υποδομές και η οικονομία. Η παρέμβαση αυτή θα υπερβεί τα σημαντικά εθνικά δημοσιονομικά μέτρα, θα τα συμπληρώνει και θα τη συμπληρώνουν. Τονίζουμε ότι </w:t>
      </w:r>
      <w:r w:rsidRPr="009317F1">
        <w:rPr>
          <w:rFonts w:ascii="Calibri" w:hAnsi="Calibri" w:cs="Calibri"/>
          <w:b/>
          <w:i/>
          <w:sz w:val="22"/>
          <w:szCs w:val="22"/>
          <w:lang w:val="el-GR"/>
        </w:rPr>
        <w:t xml:space="preserve">το Σύμφωνο Ανάπτυξης και Σταθερότητας εμποδίζει την οικονομική ανάκαμψη και ζητούμε την αντικατάστασή του από ένα Σύμφωνο </w:t>
      </w:r>
      <w:r w:rsidR="008175F6" w:rsidRPr="009317F1">
        <w:rPr>
          <w:rFonts w:ascii="Calibri" w:hAnsi="Calibri" w:cs="Calibri"/>
          <w:b/>
          <w:i/>
          <w:sz w:val="22"/>
          <w:szCs w:val="22"/>
          <w:lang w:val="el-GR"/>
        </w:rPr>
        <w:t>Βιώσιμης</w:t>
      </w:r>
      <w:r w:rsidRPr="009317F1">
        <w:rPr>
          <w:rFonts w:ascii="Calibri" w:hAnsi="Calibri" w:cs="Calibri"/>
          <w:b/>
          <w:i/>
          <w:sz w:val="22"/>
          <w:szCs w:val="22"/>
          <w:lang w:val="el-GR"/>
        </w:rPr>
        <w:t xml:space="preserve"> Ανάπτυξης και Απασχόλησης</w:t>
      </w:r>
      <w:r w:rsidRPr="00EE675B">
        <w:rPr>
          <w:rFonts w:ascii="Calibri" w:hAnsi="Calibri" w:cs="Calibri"/>
          <w:sz w:val="22"/>
          <w:szCs w:val="22"/>
          <w:lang w:val="el-GR"/>
        </w:rPr>
        <w:t xml:space="preserve"> το οποίο θα εξαιρεί τις δημόσιες επενδύσεις για το περιβάλλον, την υγεία και τ</w:t>
      </w:r>
      <w:r w:rsidR="00FF7B0D" w:rsidRPr="001E4234">
        <w:rPr>
          <w:rFonts w:ascii="Calibri" w:hAnsi="Calibri" w:cs="Calibri"/>
          <w:sz w:val="22"/>
          <w:szCs w:val="22"/>
          <w:lang w:val="el-GR"/>
        </w:rPr>
        <w:t xml:space="preserve">ην κοινωνία </w:t>
      </w:r>
      <w:r w:rsidRPr="00EE675B">
        <w:rPr>
          <w:rFonts w:ascii="Calibri" w:hAnsi="Calibri" w:cs="Calibri"/>
          <w:sz w:val="22"/>
          <w:szCs w:val="22"/>
          <w:lang w:val="el-GR"/>
        </w:rPr>
        <w:t>από τον υπολογισμό του δημοσιονομικού ελλείμματος. Ζητούμε επίσης την άμεση αναστολή των κανόνων χρέους και ελλείμματος του Συμφώνου Σταθερότητας και Ανάπτυξης και της Διαδικασίας Μακροοικονομικής Ανισορροπίας, προκειμένου οι κυβερνήσεις να μπορέσουν να δαπανήσουν το ποσό που απαιτείται για την αντιμετώπιση αυτής της πρόκλησης.</w:t>
      </w:r>
    </w:p>
    <w:p w14:paraId="17343E57" w14:textId="2B757978" w:rsidR="00EE675B" w:rsidRPr="00EE675B"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EE675B">
        <w:rPr>
          <w:rFonts w:ascii="Calibri" w:hAnsi="Calibri" w:cs="Calibri"/>
          <w:sz w:val="22"/>
          <w:szCs w:val="22"/>
          <w:lang w:val="el-GR"/>
        </w:rPr>
        <w:t xml:space="preserve">Είναι οικονομικά και πολιτικά αντιπαραγωγικό ότι η ΕΕ παροτρύνει τα κράτη-μέλη να δανείζονται μέσω του Ευρωπαϊκού Μηχανισμού </w:t>
      </w:r>
      <w:r w:rsidR="00FF7B0D" w:rsidRPr="001E4234">
        <w:rPr>
          <w:rFonts w:ascii="Calibri" w:hAnsi="Calibri" w:cs="Calibri"/>
          <w:sz w:val="22"/>
          <w:szCs w:val="22"/>
          <w:lang w:val="el-GR"/>
        </w:rPr>
        <w:t>Σταθερότητας</w:t>
      </w:r>
      <w:r w:rsidRPr="00EE675B">
        <w:rPr>
          <w:rFonts w:ascii="Calibri" w:hAnsi="Calibri" w:cs="Calibri"/>
          <w:sz w:val="22"/>
          <w:szCs w:val="22"/>
          <w:lang w:val="el-GR"/>
        </w:rPr>
        <w:t xml:space="preserve"> έως το 2% του ΑΕΠ </w:t>
      </w:r>
      <w:r w:rsidR="00FF7B0D" w:rsidRPr="001E4234">
        <w:rPr>
          <w:rFonts w:ascii="Calibri" w:hAnsi="Calibri" w:cs="Calibri"/>
          <w:sz w:val="22"/>
          <w:szCs w:val="22"/>
          <w:lang w:val="el-GR"/>
        </w:rPr>
        <w:t>τους, με αποδοχή της υπαγωγής τους στις προϋποθέσεις του</w:t>
      </w:r>
      <w:r w:rsidRPr="00EE675B">
        <w:rPr>
          <w:rFonts w:ascii="Calibri" w:hAnsi="Calibri" w:cs="Calibri"/>
          <w:sz w:val="22"/>
          <w:szCs w:val="22"/>
          <w:lang w:val="el-GR"/>
        </w:rPr>
        <w:t xml:space="preserve"> πιστωτικού ορίου με ενισχυμένους όρ</w:t>
      </w:r>
      <w:r w:rsidR="00FF7B0D" w:rsidRPr="001E4234">
        <w:rPr>
          <w:rFonts w:ascii="Calibri" w:hAnsi="Calibri" w:cs="Calibri"/>
          <w:sz w:val="22"/>
          <w:szCs w:val="22"/>
          <w:lang w:val="el-GR"/>
        </w:rPr>
        <w:t>ους</w:t>
      </w:r>
      <w:r w:rsidRPr="00EE675B">
        <w:rPr>
          <w:rFonts w:ascii="Calibri" w:hAnsi="Calibri" w:cs="Calibri"/>
          <w:sz w:val="22"/>
          <w:szCs w:val="22"/>
          <w:lang w:val="el-GR"/>
        </w:rPr>
        <w:t>.</w:t>
      </w:r>
      <w:r w:rsidR="00FF7B0D" w:rsidRPr="001E4234">
        <w:rPr>
          <w:rFonts w:ascii="Calibri" w:hAnsi="Calibri" w:cs="Calibri"/>
          <w:sz w:val="22"/>
          <w:szCs w:val="22"/>
          <w:lang w:val="el-GR"/>
        </w:rPr>
        <w:t xml:space="preserve"> </w:t>
      </w:r>
      <w:r w:rsidRPr="00EE675B">
        <w:rPr>
          <w:rFonts w:ascii="Calibri" w:hAnsi="Calibri" w:cs="Calibri"/>
          <w:sz w:val="22"/>
          <w:szCs w:val="22"/>
          <w:lang w:val="el-GR"/>
        </w:rPr>
        <w:t xml:space="preserve">Με τον τρόπο αυτό, η κυρίαρχη προσέγγιση της ΕΕ επιμένει στον διαχωρισμό των οικονομιών και στην τιμωρία των πολιτών των πιο αδύναμων </w:t>
      </w:r>
      <w:r w:rsidR="00FF7B0D" w:rsidRPr="001E4234">
        <w:rPr>
          <w:rFonts w:ascii="Calibri" w:hAnsi="Calibri" w:cs="Calibri"/>
          <w:sz w:val="22"/>
          <w:szCs w:val="22"/>
          <w:lang w:val="el-GR"/>
        </w:rPr>
        <w:t>οικονομιών</w:t>
      </w:r>
      <w:r w:rsidRPr="00EE675B">
        <w:rPr>
          <w:rFonts w:ascii="Calibri" w:hAnsi="Calibri" w:cs="Calibri"/>
          <w:sz w:val="22"/>
          <w:szCs w:val="22"/>
          <w:lang w:val="el-GR"/>
        </w:rPr>
        <w:t xml:space="preserve">. Το </w:t>
      </w:r>
      <w:r w:rsidRPr="009317F1">
        <w:rPr>
          <w:rFonts w:ascii="Calibri" w:hAnsi="Calibri" w:cs="Calibri"/>
          <w:b/>
          <w:i/>
          <w:sz w:val="22"/>
          <w:szCs w:val="22"/>
          <w:lang w:val="el-GR"/>
        </w:rPr>
        <w:t>Πρόγραμμα Αγοράς Έκτακτης Ανάγκης για την Πανδημία</w:t>
      </w:r>
      <w:r w:rsidRPr="00EE675B">
        <w:rPr>
          <w:rFonts w:ascii="Calibri" w:hAnsi="Calibri" w:cs="Calibri"/>
          <w:sz w:val="22"/>
          <w:szCs w:val="22"/>
          <w:lang w:val="el-GR"/>
        </w:rPr>
        <w:t xml:space="preserve"> που ανακοίνωσε η ΕΚΤ στις 18 Μαρτίου ήταν ένα βήμα μπροστά, αλλά δεν αρκεί για να αντισταθμιστεί αυτή η απειλή που επιφέρει ο </w:t>
      </w:r>
      <w:proofErr w:type="spellStart"/>
      <w:r w:rsidR="00FF7B0D" w:rsidRPr="001E4234">
        <w:rPr>
          <w:rFonts w:ascii="Calibri" w:hAnsi="Calibri" w:cs="Calibri"/>
          <w:sz w:val="22"/>
          <w:szCs w:val="22"/>
          <w:lang w:val="el-GR"/>
        </w:rPr>
        <w:t>κ</w:t>
      </w:r>
      <w:r w:rsidRPr="00EE675B">
        <w:rPr>
          <w:rFonts w:ascii="Calibri" w:hAnsi="Calibri" w:cs="Calibri"/>
          <w:sz w:val="22"/>
          <w:szCs w:val="22"/>
          <w:lang w:val="el-GR"/>
        </w:rPr>
        <w:t>ορονοϊός</w:t>
      </w:r>
      <w:proofErr w:type="spellEnd"/>
      <w:r w:rsidRPr="00EE675B">
        <w:rPr>
          <w:rFonts w:ascii="Calibri" w:hAnsi="Calibri" w:cs="Calibri"/>
          <w:sz w:val="22"/>
          <w:szCs w:val="22"/>
          <w:lang w:val="el-GR"/>
        </w:rPr>
        <w:t>.</w:t>
      </w:r>
    </w:p>
    <w:p w14:paraId="4A4841E2" w14:textId="2DAB421B" w:rsidR="00EE675B" w:rsidRPr="00EE675B" w:rsidRDefault="00727C49"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1E4234">
        <w:rPr>
          <w:rFonts w:ascii="Calibri" w:hAnsi="Calibri" w:cs="Calibri"/>
          <w:sz w:val="22"/>
          <w:szCs w:val="22"/>
          <w:lang w:val="el-GR"/>
        </w:rPr>
        <w:lastRenderedPageBreak/>
        <w:t>Τ</w:t>
      </w:r>
      <w:r w:rsidR="00EE675B" w:rsidRPr="00EE675B">
        <w:rPr>
          <w:rFonts w:ascii="Calibri" w:hAnsi="Calibri" w:cs="Calibri"/>
          <w:sz w:val="22"/>
          <w:szCs w:val="22"/>
          <w:lang w:val="el-GR"/>
        </w:rPr>
        <w:t>α θεσμικά όργανα της ΕΕ, και ιδιαίτερα η Ε</w:t>
      </w:r>
      <w:r w:rsidRPr="001E4234">
        <w:rPr>
          <w:rFonts w:ascii="Calibri" w:hAnsi="Calibri" w:cs="Calibri"/>
          <w:sz w:val="22"/>
          <w:szCs w:val="22"/>
          <w:lang w:val="el-GR"/>
        </w:rPr>
        <w:t>ΚΤ</w:t>
      </w:r>
      <w:r w:rsidR="00EE675B" w:rsidRPr="00EE675B">
        <w:rPr>
          <w:rFonts w:ascii="Calibri" w:hAnsi="Calibri" w:cs="Calibri"/>
          <w:sz w:val="22"/>
          <w:szCs w:val="22"/>
          <w:lang w:val="el-GR"/>
        </w:rPr>
        <w:t xml:space="preserve">, πρέπει να ενεργήσουν άμεσα για να αποφευχθεί η ανάπτυξη νέων χρηματοπιστωτικών κρίσεων και κρίσεων κρατικών χρεών. </w:t>
      </w:r>
      <w:r w:rsidR="00EE675B" w:rsidRPr="009317F1">
        <w:rPr>
          <w:rFonts w:ascii="Calibri" w:hAnsi="Calibri" w:cs="Calibri"/>
          <w:b/>
          <w:i/>
          <w:sz w:val="22"/>
          <w:szCs w:val="22"/>
          <w:lang w:val="el-GR"/>
        </w:rPr>
        <w:t>Η Ε</w:t>
      </w:r>
      <w:r w:rsidRPr="009317F1">
        <w:rPr>
          <w:rFonts w:ascii="Calibri" w:hAnsi="Calibri" w:cs="Calibri"/>
          <w:b/>
          <w:i/>
          <w:sz w:val="22"/>
          <w:szCs w:val="22"/>
          <w:lang w:val="el-GR"/>
        </w:rPr>
        <w:t>ΚΤ</w:t>
      </w:r>
      <w:r w:rsidR="00EE675B" w:rsidRPr="009317F1">
        <w:rPr>
          <w:rFonts w:ascii="Calibri" w:hAnsi="Calibri" w:cs="Calibri"/>
          <w:b/>
          <w:i/>
          <w:sz w:val="22"/>
          <w:szCs w:val="22"/>
          <w:lang w:val="el-GR"/>
        </w:rPr>
        <w:t xml:space="preserve"> πρέπει να δεσμευτεί να ενεργεί ως δανειστής ύστατης ανάγκης για τα κράτη μέλη</w:t>
      </w:r>
      <w:r w:rsidR="00EE675B" w:rsidRPr="00EE675B">
        <w:rPr>
          <w:rFonts w:ascii="Calibri" w:hAnsi="Calibri" w:cs="Calibri"/>
          <w:sz w:val="22"/>
          <w:szCs w:val="22"/>
          <w:lang w:val="el-GR"/>
        </w:rPr>
        <w:t xml:space="preserve">. Τα προγράμματα αγοράς κρατικών ομολόγων πρέπει να είναι άνευ όρων, απεριόριστα και να βασίζονται </w:t>
      </w:r>
      <w:r w:rsidR="00447CCA" w:rsidRPr="001E4234">
        <w:rPr>
          <w:rFonts w:ascii="Calibri" w:hAnsi="Calibri" w:cs="Calibri"/>
          <w:sz w:val="22"/>
          <w:szCs w:val="22"/>
          <w:lang w:val="el-GR"/>
        </w:rPr>
        <w:t xml:space="preserve">στις ανάγκες δαπανών των κρατών </w:t>
      </w:r>
      <w:r w:rsidR="00EE675B" w:rsidRPr="00EE675B">
        <w:rPr>
          <w:rFonts w:ascii="Calibri" w:hAnsi="Calibri" w:cs="Calibri"/>
          <w:sz w:val="22"/>
          <w:szCs w:val="22"/>
          <w:lang w:val="el-GR"/>
        </w:rPr>
        <w:t>μελών</w:t>
      </w:r>
      <w:r w:rsidR="00447CCA" w:rsidRPr="001E4234">
        <w:rPr>
          <w:rFonts w:ascii="Calibri" w:hAnsi="Calibri" w:cs="Calibri"/>
          <w:sz w:val="22"/>
          <w:szCs w:val="22"/>
          <w:lang w:val="el-GR"/>
        </w:rPr>
        <w:t>.</w:t>
      </w:r>
    </w:p>
    <w:p w14:paraId="7CAB14A6" w14:textId="7A1F26CC" w:rsidR="00CB7A26" w:rsidRPr="00CB7A26"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EE675B">
        <w:rPr>
          <w:rFonts w:ascii="Calibri" w:hAnsi="Calibri" w:cs="Calibri"/>
          <w:sz w:val="22"/>
          <w:szCs w:val="22"/>
          <w:lang w:val="el-GR"/>
        </w:rPr>
        <w:t>Ο Ευρωπαϊκός Μηχανισμός Στ</w:t>
      </w:r>
      <w:r w:rsidR="00447CCA" w:rsidRPr="001E4234">
        <w:rPr>
          <w:rFonts w:ascii="Calibri" w:hAnsi="Calibri" w:cs="Calibri"/>
          <w:sz w:val="22"/>
          <w:szCs w:val="22"/>
          <w:lang w:val="el-GR"/>
        </w:rPr>
        <w:t>αθερότητα</w:t>
      </w:r>
      <w:r w:rsidR="009317F1">
        <w:rPr>
          <w:rFonts w:ascii="Calibri" w:hAnsi="Calibri" w:cs="Calibri"/>
          <w:sz w:val="22"/>
          <w:szCs w:val="22"/>
          <w:lang w:val="el-GR"/>
        </w:rPr>
        <w:t>ς</w:t>
      </w:r>
      <w:r w:rsidRPr="00EE675B">
        <w:rPr>
          <w:rFonts w:ascii="Calibri" w:hAnsi="Calibri" w:cs="Calibri"/>
          <w:sz w:val="22"/>
          <w:szCs w:val="22"/>
          <w:lang w:val="el-GR"/>
        </w:rPr>
        <w:t xml:space="preserve"> πρέπει να διαδραματίσει ουσιαστικό ρόλο κατά της πανδημίας. </w:t>
      </w:r>
      <w:r w:rsidRPr="009317F1">
        <w:rPr>
          <w:rFonts w:ascii="Calibri" w:hAnsi="Calibri" w:cs="Calibri"/>
          <w:b/>
          <w:i/>
          <w:sz w:val="22"/>
          <w:szCs w:val="22"/>
          <w:lang w:val="el-GR"/>
        </w:rPr>
        <w:t>Τα κράτη μέλη της ευρωζώνης θα πρέπει να χρησιμοποιήσουν το υπόλοιπο του ΕΜΣ</w:t>
      </w:r>
      <w:r w:rsidRPr="00EE675B">
        <w:rPr>
          <w:rFonts w:ascii="Calibri" w:hAnsi="Calibri" w:cs="Calibri"/>
          <w:sz w:val="22"/>
          <w:szCs w:val="22"/>
          <w:lang w:val="el-GR"/>
        </w:rPr>
        <w:t xml:space="preserve"> (άνω των 400 </w:t>
      </w:r>
      <w:r w:rsidR="00CB7A26">
        <w:rPr>
          <w:rFonts w:ascii="Calibri" w:hAnsi="Calibri" w:cs="Calibri"/>
          <w:sz w:val="22"/>
          <w:szCs w:val="22"/>
          <w:lang w:val="el-GR"/>
        </w:rPr>
        <w:t>δισ</w:t>
      </w:r>
      <w:r w:rsidR="00447CCA" w:rsidRPr="001E4234">
        <w:rPr>
          <w:rFonts w:ascii="Calibri" w:hAnsi="Calibri" w:cs="Calibri"/>
          <w:sz w:val="22"/>
          <w:szCs w:val="22"/>
          <w:lang w:val="el-GR"/>
        </w:rPr>
        <w:t>.</w:t>
      </w:r>
      <w:r w:rsidRPr="00EE675B">
        <w:rPr>
          <w:rFonts w:ascii="Calibri" w:hAnsi="Calibri" w:cs="Calibri"/>
          <w:sz w:val="22"/>
          <w:szCs w:val="22"/>
          <w:lang w:val="el-GR"/>
        </w:rPr>
        <w:t xml:space="preserve"> ευρώ) για τη χρηματοδότηση ενός πανευρωπαϊκού προγράμματος στήριξης και επανεκκίνησης της οικονομίας, το οποίο θα επιτρέψει την παροχή πιστοληπτικών γραμμών </w:t>
      </w:r>
      <w:r w:rsidR="00447CCA" w:rsidRPr="009317F1">
        <w:rPr>
          <w:rFonts w:ascii="Calibri" w:hAnsi="Calibri" w:cs="Calibri"/>
          <w:b/>
          <w:i/>
          <w:sz w:val="22"/>
          <w:szCs w:val="22"/>
          <w:lang w:val="el-GR"/>
        </w:rPr>
        <w:t>δίχως όρους και με μηδενικό επιτόκιο</w:t>
      </w:r>
      <w:r w:rsidRPr="00EE675B">
        <w:rPr>
          <w:rFonts w:ascii="Calibri" w:hAnsi="Calibri" w:cs="Calibri"/>
          <w:sz w:val="22"/>
          <w:szCs w:val="22"/>
          <w:lang w:val="el-GR"/>
        </w:rPr>
        <w:t xml:space="preserve"> στα κράτη μέλη που έχουν ανάγκη χρηματοδότησης.</w:t>
      </w:r>
      <w:r w:rsidR="00CB7A26" w:rsidRPr="00CB7A26">
        <w:rPr>
          <w:rFonts w:ascii="Calibri" w:hAnsi="Calibri" w:cs="Calibri"/>
          <w:sz w:val="22"/>
          <w:szCs w:val="22"/>
          <w:lang w:val="el-GR"/>
        </w:rPr>
        <w:t xml:space="preserve"> </w:t>
      </w:r>
      <w:r w:rsidR="00CB7A26">
        <w:rPr>
          <w:rFonts w:ascii="Calibri" w:hAnsi="Calibri" w:cs="Calibri"/>
          <w:sz w:val="22"/>
          <w:szCs w:val="22"/>
          <w:lang w:val="el-GR"/>
        </w:rPr>
        <w:t xml:space="preserve">Η δανειοδοτική ικανότητα του ΕΜΣ </w:t>
      </w:r>
      <w:r w:rsidR="00CB7A26" w:rsidRPr="00CB7A26">
        <w:rPr>
          <w:rFonts w:ascii="Calibri" w:hAnsi="Calibri" w:cs="Calibri"/>
          <w:sz w:val="22"/>
          <w:szCs w:val="22"/>
          <w:lang w:val="el-GR"/>
        </w:rPr>
        <w:t xml:space="preserve">πρέπει να </w:t>
      </w:r>
      <w:r w:rsidR="00CB7A26">
        <w:rPr>
          <w:rFonts w:ascii="Calibri" w:hAnsi="Calibri" w:cs="Calibri"/>
          <w:sz w:val="22"/>
          <w:szCs w:val="22"/>
          <w:lang w:val="el-GR"/>
        </w:rPr>
        <w:t>αυξάνεται</w:t>
      </w:r>
      <w:r w:rsidR="00CB7A26" w:rsidRPr="00CB7A26">
        <w:rPr>
          <w:rFonts w:ascii="Calibri" w:hAnsi="Calibri" w:cs="Calibri"/>
          <w:sz w:val="22"/>
          <w:szCs w:val="22"/>
          <w:lang w:val="el-GR"/>
        </w:rPr>
        <w:t xml:space="preserve"> ανάλογα με τις ανάγκες </w:t>
      </w:r>
      <w:r w:rsidR="00CB7A26">
        <w:rPr>
          <w:rFonts w:ascii="Calibri" w:hAnsi="Calibri" w:cs="Calibri"/>
          <w:sz w:val="22"/>
          <w:szCs w:val="22"/>
          <w:lang w:val="el-GR"/>
        </w:rPr>
        <w:t>ανάκτησης</w:t>
      </w:r>
      <w:r w:rsidR="00CB7A26" w:rsidRPr="00CB7A26">
        <w:rPr>
          <w:rFonts w:ascii="Calibri" w:hAnsi="Calibri" w:cs="Calibri"/>
          <w:sz w:val="22"/>
          <w:szCs w:val="22"/>
          <w:lang w:val="el-GR"/>
        </w:rPr>
        <w:t>.</w:t>
      </w:r>
    </w:p>
    <w:p w14:paraId="135C1B1D" w14:textId="0F26DA34" w:rsidR="00EE675B" w:rsidRPr="00EE675B"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EE675B">
        <w:rPr>
          <w:rFonts w:ascii="Calibri" w:hAnsi="Calibri" w:cs="Calibri"/>
          <w:sz w:val="22"/>
          <w:szCs w:val="22"/>
          <w:lang w:val="el-GR"/>
        </w:rPr>
        <w:t xml:space="preserve">Η παροχή ρευστότητας στις τράπεζες και στις χρηματοπιστωτικές αγορές δεν είναι αποτελεσματική για την υποστήριξη της πραγματικής οικονομίας και θα μπορούσε να προκαλέσει νέες χρηματοοικονομικές φούσκες. </w:t>
      </w:r>
      <w:r w:rsidRPr="009317F1">
        <w:rPr>
          <w:rFonts w:ascii="Calibri" w:hAnsi="Calibri" w:cs="Calibri"/>
          <w:b/>
          <w:i/>
          <w:sz w:val="22"/>
          <w:szCs w:val="22"/>
          <w:lang w:val="el-GR"/>
        </w:rPr>
        <w:t>Οι μικρομεσαίες επιχειρήσεις πρέπει να υποστηριχθούν άμεσα</w:t>
      </w:r>
      <w:r w:rsidRPr="00EE675B">
        <w:rPr>
          <w:rFonts w:ascii="Calibri" w:hAnsi="Calibri" w:cs="Calibri"/>
          <w:sz w:val="22"/>
          <w:szCs w:val="22"/>
          <w:lang w:val="el-GR"/>
        </w:rPr>
        <w:t xml:space="preserve">. </w:t>
      </w:r>
      <w:r w:rsidRPr="009317F1">
        <w:rPr>
          <w:rFonts w:ascii="Calibri" w:hAnsi="Calibri" w:cs="Calibri"/>
          <w:b/>
          <w:i/>
          <w:sz w:val="22"/>
          <w:szCs w:val="22"/>
          <w:lang w:val="el-GR"/>
        </w:rPr>
        <w:t>Η ΕΚΤ θα πρέπει να επαναπροσδιορίσει τις πολιτικές ποσοτικής χαλάρωσης</w:t>
      </w:r>
      <w:r w:rsidRPr="00EE675B">
        <w:rPr>
          <w:rFonts w:ascii="Calibri" w:hAnsi="Calibri" w:cs="Calibri"/>
          <w:sz w:val="22"/>
          <w:szCs w:val="22"/>
          <w:lang w:val="el-GR"/>
        </w:rPr>
        <w:t xml:space="preserve">, ιδίως το πρόγραμμα αγοράς </w:t>
      </w:r>
      <w:r w:rsidR="00447CCA" w:rsidRPr="001E4234">
        <w:rPr>
          <w:rFonts w:ascii="Calibri" w:hAnsi="Calibri" w:cs="Calibri"/>
          <w:sz w:val="22"/>
          <w:szCs w:val="22"/>
          <w:lang w:val="el-GR"/>
        </w:rPr>
        <w:t>εταιρικών ομολόγων</w:t>
      </w:r>
      <w:r w:rsidRPr="00EE675B">
        <w:rPr>
          <w:rFonts w:ascii="Calibri" w:hAnsi="Calibri" w:cs="Calibri"/>
          <w:sz w:val="22"/>
          <w:szCs w:val="22"/>
          <w:lang w:val="el-GR"/>
        </w:rPr>
        <w:t>, προκειμένου να αυξήσει σημαντικά τ</w:t>
      </w:r>
      <w:r w:rsidR="00A30215">
        <w:rPr>
          <w:rFonts w:ascii="Calibri" w:hAnsi="Calibri" w:cs="Calibri"/>
          <w:sz w:val="22"/>
          <w:szCs w:val="22"/>
          <w:lang w:val="el-GR"/>
        </w:rPr>
        <w:t xml:space="preserve">ην άμεση στήριξή της προς τις </w:t>
      </w:r>
      <w:proofErr w:type="spellStart"/>
      <w:r w:rsidR="00A30215">
        <w:rPr>
          <w:rFonts w:ascii="Calibri" w:hAnsi="Calibri" w:cs="Calibri"/>
          <w:sz w:val="22"/>
          <w:szCs w:val="22"/>
          <w:lang w:val="el-GR"/>
        </w:rPr>
        <w:t>Μμ</w:t>
      </w:r>
      <w:r w:rsidRPr="00EE675B">
        <w:rPr>
          <w:rFonts w:ascii="Calibri" w:hAnsi="Calibri" w:cs="Calibri"/>
          <w:sz w:val="22"/>
          <w:szCs w:val="22"/>
          <w:lang w:val="el-GR"/>
        </w:rPr>
        <w:t>Ε</w:t>
      </w:r>
      <w:proofErr w:type="spellEnd"/>
      <w:r w:rsidRPr="00EE675B">
        <w:rPr>
          <w:rFonts w:ascii="Calibri" w:hAnsi="Calibri" w:cs="Calibri"/>
          <w:sz w:val="22"/>
          <w:szCs w:val="22"/>
          <w:lang w:val="el-GR"/>
        </w:rPr>
        <w:t xml:space="preserve">, υπό τον όρο της δέσμευσης της επιχείρησης για την προστασία της απασχόλησης, των </w:t>
      </w:r>
      <w:r w:rsidR="00447CCA" w:rsidRPr="001E4234">
        <w:rPr>
          <w:rFonts w:ascii="Calibri" w:hAnsi="Calibri" w:cs="Calibri"/>
          <w:sz w:val="22"/>
          <w:szCs w:val="22"/>
          <w:lang w:val="el-GR"/>
        </w:rPr>
        <w:t xml:space="preserve">εργασιακών </w:t>
      </w:r>
      <w:r w:rsidRPr="00EE675B">
        <w:rPr>
          <w:rFonts w:ascii="Calibri" w:hAnsi="Calibri" w:cs="Calibri"/>
          <w:sz w:val="22"/>
          <w:szCs w:val="22"/>
          <w:lang w:val="el-GR"/>
        </w:rPr>
        <w:t>δικαιωμάτων και των εισοδημάτων.</w:t>
      </w:r>
    </w:p>
    <w:p w14:paraId="4F88EFC4" w14:textId="1B34432C" w:rsidR="00EE675B" w:rsidRPr="00EE675B"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9317F1">
        <w:rPr>
          <w:rFonts w:ascii="Calibri" w:hAnsi="Calibri" w:cs="Calibri"/>
          <w:b/>
          <w:i/>
          <w:sz w:val="22"/>
          <w:szCs w:val="22"/>
          <w:lang w:val="el-GR"/>
        </w:rPr>
        <w:t>Οι χρηματοπιστωτικές αγορές πρέπει να ρυθμίζονται αυστηρότερα ώστε να αποφεύγονται οι κερδοσκοπικές επιθέσεις</w:t>
      </w:r>
      <w:r w:rsidRPr="00EE675B">
        <w:rPr>
          <w:rFonts w:ascii="Calibri" w:hAnsi="Calibri" w:cs="Calibri"/>
          <w:sz w:val="22"/>
          <w:szCs w:val="22"/>
          <w:lang w:val="el-GR"/>
        </w:rPr>
        <w:t xml:space="preserve">. Οι «ανοικτές πωλήσεις» θα πρέπει να απαγορευθούν. Η Ευρωπαϊκή Αρχή Κινητών Αξιών και Αγορών θα πρέπει να </w:t>
      </w:r>
      <w:r w:rsidR="00827A99" w:rsidRPr="001E4234">
        <w:rPr>
          <w:rFonts w:ascii="Calibri" w:hAnsi="Calibri" w:cs="Calibri"/>
          <w:sz w:val="22"/>
          <w:szCs w:val="22"/>
          <w:lang w:val="el-GR"/>
        </w:rPr>
        <w:t xml:space="preserve">καθορίσει κατευθυντήριες γραμμές </w:t>
      </w:r>
      <w:r w:rsidRPr="00EE675B">
        <w:rPr>
          <w:rFonts w:ascii="Calibri" w:hAnsi="Calibri" w:cs="Calibri"/>
          <w:sz w:val="22"/>
          <w:szCs w:val="22"/>
          <w:lang w:val="el-GR"/>
        </w:rPr>
        <w:t>και να συνεργαστεί με τις αρμόδιες εθνικές αρχές για τη μείωση των προαναφερθέντων</w:t>
      </w:r>
      <w:r w:rsidR="00827A99" w:rsidRPr="001E4234">
        <w:rPr>
          <w:rFonts w:ascii="Calibri" w:hAnsi="Calibri" w:cs="Calibri"/>
          <w:sz w:val="22"/>
          <w:szCs w:val="22"/>
          <w:lang w:val="el-GR"/>
        </w:rPr>
        <w:t xml:space="preserve"> κινδύνων </w:t>
      </w:r>
      <w:r w:rsidRPr="00EE675B">
        <w:rPr>
          <w:rFonts w:ascii="Calibri" w:hAnsi="Calibri" w:cs="Calibri"/>
          <w:sz w:val="22"/>
          <w:szCs w:val="22"/>
          <w:lang w:val="el-GR"/>
        </w:rPr>
        <w:t xml:space="preserve">για τη χρηματοπιστωτική σταθερότητα. </w:t>
      </w:r>
    </w:p>
    <w:p w14:paraId="53630FF0" w14:textId="206168B2" w:rsidR="00EE675B" w:rsidRPr="00EE675B"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9317F1">
        <w:rPr>
          <w:rFonts w:ascii="Calibri" w:hAnsi="Calibri" w:cs="Calibri"/>
          <w:b/>
          <w:i/>
          <w:sz w:val="22"/>
          <w:szCs w:val="22"/>
          <w:lang w:val="el-GR"/>
        </w:rPr>
        <w:t>Αναστολή των κανόνων της ΕΕ για τις κρατικές ενισχύσεις</w:t>
      </w:r>
      <w:r w:rsidRPr="00EE675B">
        <w:rPr>
          <w:rFonts w:ascii="Calibri" w:hAnsi="Calibri" w:cs="Calibri"/>
          <w:sz w:val="22"/>
          <w:szCs w:val="22"/>
          <w:lang w:val="el-GR"/>
        </w:rPr>
        <w:t>. Να ανασταλούν αμέσως οι κανόνες περί κρατικών ενισχύσεων της ΕΕ, ώστε να μπορούν οι κυβερνήσεις να στηρίξουν ή να εθνικοποιήσουν, εάν κριθεί απαραίτητο, ζωτικούς τομείς της οικονομίας</w:t>
      </w:r>
      <w:r w:rsidR="00827A99" w:rsidRPr="001E4234">
        <w:rPr>
          <w:rFonts w:ascii="Calibri" w:hAnsi="Calibri" w:cs="Calibri"/>
          <w:sz w:val="22"/>
          <w:szCs w:val="22"/>
          <w:lang w:val="el-GR"/>
        </w:rPr>
        <w:t>,</w:t>
      </w:r>
      <w:r w:rsidRPr="00EE675B">
        <w:rPr>
          <w:rFonts w:ascii="Calibri" w:hAnsi="Calibri" w:cs="Calibri"/>
          <w:sz w:val="22"/>
          <w:szCs w:val="22"/>
          <w:lang w:val="el-GR"/>
        </w:rPr>
        <w:t xml:space="preserve"> όπως η υγειονομική περίθαλψη, η έρευνα και ανάπτυξη, η παραγωγή ιατρικού εξοπλισμού κλπ.</w:t>
      </w:r>
    </w:p>
    <w:p w14:paraId="1A674CF2" w14:textId="34E50CA5" w:rsidR="00EE675B" w:rsidRPr="00EE675B"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9317F1">
        <w:rPr>
          <w:rFonts w:ascii="Calibri" w:hAnsi="Calibri" w:cs="Calibri"/>
          <w:b/>
          <w:i/>
          <w:sz w:val="22"/>
          <w:szCs w:val="22"/>
          <w:lang w:val="el-GR"/>
        </w:rPr>
        <w:t xml:space="preserve">Παροχή βοήθειας στις </w:t>
      </w:r>
      <w:proofErr w:type="spellStart"/>
      <w:r w:rsidRPr="009317F1">
        <w:rPr>
          <w:rFonts w:ascii="Calibri" w:hAnsi="Calibri" w:cs="Calibri"/>
          <w:b/>
          <w:i/>
          <w:sz w:val="22"/>
          <w:szCs w:val="22"/>
          <w:lang w:val="el-GR"/>
        </w:rPr>
        <w:t>Μ</w:t>
      </w:r>
      <w:r w:rsidR="00A30215">
        <w:rPr>
          <w:rFonts w:ascii="Calibri" w:hAnsi="Calibri" w:cs="Calibri"/>
          <w:b/>
          <w:i/>
          <w:sz w:val="22"/>
          <w:szCs w:val="22"/>
          <w:lang w:val="el-GR"/>
        </w:rPr>
        <w:t>μ</w:t>
      </w:r>
      <w:r w:rsidRPr="009317F1">
        <w:rPr>
          <w:rFonts w:ascii="Calibri" w:hAnsi="Calibri" w:cs="Calibri"/>
          <w:b/>
          <w:i/>
          <w:sz w:val="22"/>
          <w:szCs w:val="22"/>
          <w:lang w:val="el-GR"/>
        </w:rPr>
        <w:t>Ε</w:t>
      </w:r>
      <w:proofErr w:type="spellEnd"/>
      <w:r w:rsidRPr="009317F1">
        <w:rPr>
          <w:rFonts w:ascii="Calibri" w:hAnsi="Calibri" w:cs="Calibri"/>
          <w:b/>
          <w:i/>
          <w:sz w:val="22"/>
          <w:szCs w:val="22"/>
          <w:lang w:val="el-GR"/>
        </w:rPr>
        <w:t xml:space="preserve"> από την Ευρωπαϊκή Τράπεζα Επενδύσεων</w:t>
      </w:r>
      <w:r w:rsidRPr="00EE675B">
        <w:rPr>
          <w:rFonts w:ascii="Calibri" w:hAnsi="Calibri" w:cs="Calibri"/>
          <w:sz w:val="22"/>
          <w:szCs w:val="22"/>
          <w:lang w:val="el-GR"/>
        </w:rPr>
        <w:t xml:space="preserve">. Ο ρόλος της </w:t>
      </w:r>
      <w:proofErr w:type="spellStart"/>
      <w:r w:rsidRPr="00EE675B">
        <w:rPr>
          <w:rFonts w:ascii="Calibri" w:hAnsi="Calibri" w:cs="Calibri"/>
          <w:sz w:val="22"/>
          <w:szCs w:val="22"/>
          <w:lang w:val="el-GR"/>
        </w:rPr>
        <w:t>ΕΤΕπ</w:t>
      </w:r>
      <w:proofErr w:type="spellEnd"/>
      <w:r w:rsidRPr="00EE675B">
        <w:rPr>
          <w:rFonts w:ascii="Calibri" w:hAnsi="Calibri" w:cs="Calibri"/>
          <w:sz w:val="22"/>
          <w:szCs w:val="22"/>
          <w:lang w:val="el-GR"/>
        </w:rPr>
        <w:t xml:space="preserve"> είναι καθοριστικός, ως εγγυητή για καλύτερη εναρμόνιση και αποτελεσματικότητα όσον αφορά τους όρους και τις προϋποθέσεις. Η </w:t>
      </w:r>
      <w:proofErr w:type="spellStart"/>
      <w:r w:rsidRPr="00EE675B">
        <w:rPr>
          <w:rFonts w:ascii="Calibri" w:hAnsi="Calibri" w:cs="Calibri"/>
          <w:sz w:val="22"/>
          <w:szCs w:val="22"/>
          <w:lang w:val="el-GR"/>
        </w:rPr>
        <w:t>ΕΤΕπ</w:t>
      </w:r>
      <w:proofErr w:type="spellEnd"/>
      <w:r w:rsidRPr="00EE675B">
        <w:rPr>
          <w:rFonts w:ascii="Calibri" w:hAnsi="Calibri" w:cs="Calibri"/>
          <w:sz w:val="22"/>
          <w:szCs w:val="22"/>
          <w:lang w:val="el-GR"/>
        </w:rPr>
        <w:t xml:space="preserve"> πρέπει να αξιοποιηθεί στο μέγιστο, για την παροχή κεφαλαίων σε πολύ μικρές και μικρές επιχειρήσεις, υπό τον όρο της δέσμευσης της επιχείρησης για την προστασία της απασχόλησης, των </w:t>
      </w:r>
      <w:r w:rsidR="00827A99" w:rsidRPr="001E4234">
        <w:rPr>
          <w:rFonts w:ascii="Calibri" w:hAnsi="Calibri" w:cs="Calibri"/>
          <w:sz w:val="22"/>
          <w:szCs w:val="22"/>
          <w:lang w:val="el-GR"/>
        </w:rPr>
        <w:t xml:space="preserve">εργασιακών </w:t>
      </w:r>
      <w:r w:rsidRPr="00EE675B">
        <w:rPr>
          <w:rFonts w:ascii="Calibri" w:hAnsi="Calibri" w:cs="Calibri"/>
          <w:sz w:val="22"/>
          <w:szCs w:val="22"/>
          <w:lang w:val="el-GR"/>
        </w:rPr>
        <w:t xml:space="preserve">δικαιωμάτων και των εισοδημάτων. </w:t>
      </w:r>
      <w:r w:rsidR="00CB7A26">
        <w:rPr>
          <w:rFonts w:ascii="Calibri" w:hAnsi="Calibri" w:cs="Calibri"/>
          <w:sz w:val="22"/>
          <w:szCs w:val="22"/>
          <w:lang w:val="el-GR"/>
        </w:rPr>
        <w:t xml:space="preserve">Η δημιουργία από την </w:t>
      </w:r>
      <w:proofErr w:type="spellStart"/>
      <w:r w:rsidRPr="00EE675B">
        <w:rPr>
          <w:rFonts w:ascii="Calibri" w:hAnsi="Calibri" w:cs="Calibri"/>
          <w:sz w:val="22"/>
          <w:szCs w:val="22"/>
          <w:lang w:val="el-GR"/>
        </w:rPr>
        <w:t>ΕΤΕπ</w:t>
      </w:r>
      <w:proofErr w:type="spellEnd"/>
      <w:r w:rsidRPr="00EE675B">
        <w:rPr>
          <w:rFonts w:ascii="Calibri" w:hAnsi="Calibri" w:cs="Calibri"/>
          <w:sz w:val="22"/>
          <w:szCs w:val="22"/>
          <w:lang w:val="el-GR"/>
        </w:rPr>
        <w:t xml:space="preserve"> </w:t>
      </w:r>
      <w:r w:rsidR="00CB7A26">
        <w:rPr>
          <w:rFonts w:ascii="Calibri" w:hAnsi="Calibri" w:cs="Calibri"/>
          <w:sz w:val="22"/>
          <w:szCs w:val="22"/>
          <w:lang w:val="el-GR"/>
        </w:rPr>
        <w:t>του</w:t>
      </w:r>
      <w:r w:rsidRPr="00EE675B">
        <w:rPr>
          <w:rFonts w:ascii="Calibri" w:hAnsi="Calibri" w:cs="Calibri"/>
          <w:sz w:val="22"/>
          <w:szCs w:val="22"/>
          <w:lang w:val="el-GR"/>
        </w:rPr>
        <w:t xml:space="preserve"> Πανευρωπαϊκ</w:t>
      </w:r>
      <w:r w:rsidR="00CB7A26">
        <w:rPr>
          <w:rFonts w:ascii="Calibri" w:hAnsi="Calibri" w:cs="Calibri"/>
          <w:sz w:val="22"/>
          <w:szCs w:val="22"/>
          <w:lang w:val="el-GR"/>
        </w:rPr>
        <w:t>ού</w:t>
      </w:r>
      <w:r w:rsidRPr="00EE675B">
        <w:rPr>
          <w:rFonts w:ascii="Calibri" w:hAnsi="Calibri" w:cs="Calibri"/>
          <w:sz w:val="22"/>
          <w:szCs w:val="22"/>
          <w:lang w:val="el-GR"/>
        </w:rPr>
        <w:t xml:space="preserve"> Ταμείο</w:t>
      </w:r>
      <w:r w:rsidR="00CB7A26">
        <w:rPr>
          <w:rFonts w:ascii="Calibri" w:hAnsi="Calibri" w:cs="Calibri"/>
          <w:sz w:val="22"/>
          <w:szCs w:val="22"/>
          <w:lang w:val="el-GR"/>
        </w:rPr>
        <w:t>υ</w:t>
      </w:r>
      <w:r w:rsidRPr="00EE675B">
        <w:rPr>
          <w:rFonts w:ascii="Calibri" w:hAnsi="Calibri" w:cs="Calibri"/>
          <w:sz w:val="22"/>
          <w:szCs w:val="22"/>
          <w:lang w:val="el-GR"/>
        </w:rPr>
        <w:t xml:space="preserve"> Εγγυήσεων, ύψους 200 δισ</w:t>
      </w:r>
      <w:r w:rsidR="00827A99" w:rsidRPr="001E4234">
        <w:rPr>
          <w:rFonts w:ascii="Calibri" w:hAnsi="Calibri" w:cs="Calibri"/>
          <w:sz w:val="22"/>
          <w:szCs w:val="22"/>
          <w:lang w:val="el-GR"/>
        </w:rPr>
        <w:t>.</w:t>
      </w:r>
      <w:r w:rsidRPr="00EE675B">
        <w:rPr>
          <w:rFonts w:ascii="Calibri" w:hAnsi="Calibri" w:cs="Calibri"/>
          <w:sz w:val="22"/>
          <w:szCs w:val="22"/>
          <w:lang w:val="el-GR"/>
        </w:rPr>
        <w:t xml:space="preserve"> ευρώ, το οποίο </w:t>
      </w:r>
      <w:r w:rsidR="00827A99" w:rsidRPr="001E4234">
        <w:rPr>
          <w:rFonts w:ascii="Calibri" w:hAnsi="Calibri" w:cs="Calibri"/>
          <w:sz w:val="22"/>
          <w:szCs w:val="22"/>
          <w:lang w:val="el-GR"/>
        </w:rPr>
        <w:t>περιλαμβάνει</w:t>
      </w:r>
      <w:r w:rsidRPr="00EE675B">
        <w:rPr>
          <w:rFonts w:ascii="Calibri" w:hAnsi="Calibri" w:cs="Calibri"/>
          <w:sz w:val="22"/>
          <w:szCs w:val="22"/>
          <w:lang w:val="el-GR"/>
        </w:rPr>
        <w:t xml:space="preserve"> 25 δισ</w:t>
      </w:r>
      <w:r w:rsidR="00827A99" w:rsidRPr="001E4234">
        <w:rPr>
          <w:rFonts w:ascii="Calibri" w:hAnsi="Calibri" w:cs="Calibri"/>
          <w:sz w:val="22"/>
          <w:szCs w:val="22"/>
          <w:lang w:val="el-GR"/>
        </w:rPr>
        <w:t>.</w:t>
      </w:r>
      <w:r w:rsidRPr="00EE675B">
        <w:rPr>
          <w:rFonts w:ascii="Calibri" w:hAnsi="Calibri" w:cs="Calibri"/>
          <w:sz w:val="22"/>
          <w:szCs w:val="22"/>
          <w:lang w:val="el-GR"/>
        </w:rPr>
        <w:t xml:space="preserve"> ευρώ από τα κράτη</w:t>
      </w:r>
      <w:r w:rsidR="00CB7A26">
        <w:rPr>
          <w:rFonts w:ascii="Calibri" w:hAnsi="Calibri" w:cs="Calibri"/>
          <w:sz w:val="22"/>
          <w:szCs w:val="22"/>
          <w:lang w:val="el-GR"/>
        </w:rPr>
        <w:t>,</w:t>
      </w:r>
      <w:r w:rsidRPr="00EE675B">
        <w:rPr>
          <w:rFonts w:ascii="Calibri" w:hAnsi="Calibri" w:cs="Calibri"/>
          <w:sz w:val="22"/>
          <w:szCs w:val="22"/>
          <w:lang w:val="el-GR"/>
        </w:rPr>
        <w:t xml:space="preserve"> για την άμεση υποστήριξη των ανθρώπων κα</w:t>
      </w:r>
      <w:r w:rsidR="00CB7A26">
        <w:rPr>
          <w:rFonts w:ascii="Calibri" w:hAnsi="Calibri" w:cs="Calibri"/>
          <w:sz w:val="22"/>
          <w:szCs w:val="22"/>
          <w:lang w:val="el-GR"/>
        </w:rPr>
        <w:t xml:space="preserve">ι των επιχειρήσεων, είναι ένα θετικό βήμα προς τη σωστή κατεύθυνση. </w:t>
      </w:r>
    </w:p>
    <w:p w14:paraId="1B5350EB" w14:textId="77777777" w:rsidR="00AB7F92" w:rsidRPr="00B274E4" w:rsidRDefault="00AB7F92" w:rsidP="00AB7F92">
      <w:pPr>
        <w:pStyle w:val="ListParagraph"/>
        <w:numPr>
          <w:ilvl w:val="0"/>
          <w:numId w:val="15"/>
        </w:numPr>
        <w:spacing w:after="120" w:line="276" w:lineRule="auto"/>
        <w:ind w:hanging="720"/>
        <w:contextualSpacing w:val="0"/>
        <w:jc w:val="both"/>
        <w:rPr>
          <w:rFonts w:ascii="Calibri" w:hAnsi="Calibri" w:cs="Calibri"/>
          <w:sz w:val="22"/>
          <w:szCs w:val="22"/>
          <w:lang w:val="el-GR"/>
        </w:rPr>
      </w:pPr>
      <w:r>
        <w:rPr>
          <w:rFonts w:ascii="Calibri" w:hAnsi="Calibri" w:cs="Calibri"/>
          <w:sz w:val="22"/>
          <w:szCs w:val="22"/>
          <w:lang w:val="el-GR"/>
        </w:rPr>
        <w:t xml:space="preserve">Με δεδομένο ότι </w:t>
      </w:r>
      <w:r w:rsidRPr="00413834">
        <w:rPr>
          <w:rFonts w:ascii="Calibri" w:hAnsi="Calibri" w:cs="Calibri"/>
          <w:sz w:val="22"/>
          <w:szCs w:val="22"/>
          <w:lang w:val="el-GR"/>
        </w:rPr>
        <w:t xml:space="preserve">τα ταξίδια και ο τουρισμός </w:t>
      </w:r>
      <w:r>
        <w:rPr>
          <w:rFonts w:ascii="Calibri" w:hAnsi="Calibri" w:cs="Calibri"/>
          <w:sz w:val="22"/>
          <w:szCs w:val="22"/>
          <w:lang w:val="el-GR"/>
        </w:rPr>
        <w:t>αποτελούν έναν</w:t>
      </w:r>
      <w:r w:rsidRPr="00413834">
        <w:rPr>
          <w:rFonts w:ascii="Calibri" w:hAnsi="Calibri" w:cs="Calibri"/>
          <w:sz w:val="22"/>
          <w:szCs w:val="22"/>
          <w:lang w:val="el-GR"/>
        </w:rPr>
        <w:t xml:space="preserve"> ισχυρό επιταχυντή της οικονομικής ανάπτυξης και αντιπροσωπεύουν περισσότερο από το 10% του ευρωπαϊκού </w:t>
      </w:r>
      <w:r>
        <w:rPr>
          <w:rFonts w:ascii="Calibri" w:hAnsi="Calibri" w:cs="Calibri"/>
          <w:sz w:val="22"/>
          <w:szCs w:val="22"/>
          <w:lang w:val="el-GR"/>
        </w:rPr>
        <w:t xml:space="preserve">ΑΕΠ, </w:t>
      </w:r>
      <w:r w:rsidRPr="00CB7A26">
        <w:rPr>
          <w:rFonts w:ascii="Calibri" w:hAnsi="Calibri" w:cs="Calibri"/>
          <w:sz w:val="22"/>
          <w:szCs w:val="22"/>
          <w:lang w:val="el-GR"/>
        </w:rPr>
        <w:t xml:space="preserve">ζητούμε από την Επιτροπή να ξεκινήσει αμέσως ένα </w:t>
      </w:r>
      <w:r w:rsidRPr="009317F1">
        <w:rPr>
          <w:rFonts w:ascii="Calibri" w:hAnsi="Calibri" w:cs="Calibri"/>
          <w:b/>
          <w:i/>
          <w:sz w:val="22"/>
          <w:szCs w:val="22"/>
          <w:lang w:val="el-GR"/>
        </w:rPr>
        <w:t>ευρωπαϊκό σχέδιο διάσωσης του τουρισμού</w:t>
      </w:r>
      <w:r w:rsidRPr="00CB7A26">
        <w:rPr>
          <w:rFonts w:ascii="Calibri" w:hAnsi="Calibri" w:cs="Calibri"/>
          <w:sz w:val="22"/>
          <w:szCs w:val="22"/>
          <w:lang w:val="el-GR"/>
        </w:rPr>
        <w:t xml:space="preserve"> για να διασφαλίσει ότι κάθε </w:t>
      </w:r>
      <w:r>
        <w:rPr>
          <w:rFonts w:ascii="Calibri" w:hAnsi="Calibri" w:cs="Calibri"/>
          <w:sz w:val="22"/>
          <w:szCs w:val="22"/>
          <w:lang w:val="el-GR"/>
        </w:rPr>
        <w:t>θέση εργασίας</w:t>
      </w:r>
      <w:r w:rsidRPr="00CB7A26">
        <w:rPr>
          <w:rFonts w:ascii="Calibri" w:hAnsi="Calibri" w:cs="Calibri"/>
          <w:sz w:val="22"/>
          <w:szCs w:val="22"/>
          <w:lang w:val="el-GR"/>
        </w:rPr>
        <w:t xml:space="preserve"> προστατεύεται και</w:t>
      </w:r>
      <w:r>
        <w:rPr>
          <w:rFonts w:ascii="Calibri" w:hAnsi="Calibri" w:cs="Calibri"/>
          <w:sz w:val="22"/>
          <w:szCs w:val="22"/>
          <w:lang w:val="el-GR"/>
        </w:rPr>
        <w:t xml:space="preserve"> ότι</w:t>
      </w:r>
      <w:r w:rsidRPr="00CB7A26">
        <w:rPr>
          <w:rFonts w:ascii="Calibri" w:hAnsi="Calibri" w:cs="Calibri"/>
          <w:sz w:val="22"/>
          <w:szCs w:val="22"/>
          <w:lang w:val="el-GR"/>
        </w:rPr>
        <w:t xml:space="preserve"> οι συνολικές ζημίες στον τομέα δεν καταστούν μη αναστρέψιμες. Η ΕΕ πρέπει να συμπεριλάβει ξεχωριστή γραμμή του προϋπολογισμού στο επόμενο ΠΔΠ για </w:t>
      </w:r>
      <w:r>
        <w:rPr>
          <w:rFonts w:ascii="Calibri" w:hAnsi="Calibri" w:cs="Calibri"/>
          <w:sz w:val="22"/>
          <w:szCs w:val="22"/>
          <w:lang w:val="el-GR"/>
        </w:rPr>
        <w:t xml:space="preserve">τον </w:t>
      </w:r>
      <w:r w:rsidRPr="00CB7A26">
        <w:rPr>
          <w:rFonts w:ascii="Calibri" w:hAnsi="Calibri" w:cs="Calibri"/>
          <w:sz w:val="22"/>
          <w:szCs w:val="22"/>
          <w:lang w:val="el-GR"/>
        </w:rPr>
        <w:t>βιώσιμο τουρισμό. Οι απαραίτητοι χρηματοδοτικοί μηχανισμοί θα πρέπει να χρησιμοποιηθούν για τον τομέα του τουρισμού και ιδιαίτερα για τις πλέον ευάλωτες και εξαρτώμενες από τον τουρισμό περιφέρειες. Είναι απαραίτητος ένας πανευρωπαϊκός μηχανισμός διαχείρισης κρίσεων στον τομέα του τουρισμού που θα υποστηρίζεται από ευρωπαϊκά κονδύλια.</w:t>
      </w:r>
    </w:p>
    <w:p w14:paraId="0B8597A0" w14:textId="5CF073B0" w:rsidR="00596CC4" w:rsidRDefault="00EE675B" w:rsidP="00214C31">
      <w:pPr>
        <w:pStyle w:val="ListParagraph"/>
        <w:numPr>
          <w:ilvl w:val="0"/>
          <w:numId w:val="15"/>
        </w:numPr>
        <w:spacing w:after="120" w:line="276" w:lineRule="auto"/>
        <w:ind w:hanging="720"/>
        <w:contextualSpacing w:val="0"/>
        <w:jc w:val="both"/>
        <w:rPr>
          <w:rFonts w:ascii="Calibri" w:hAnsi="Calibri" w:cs="Calibri"/>
          <w:sz w:val="22"/>
          <w:szCs w:val="22"/>
          <w:lang w:val="el-GR"/>
        </w:rPr>
      </w:pPr>
      <w:r w:rsidRPr="00EE675B">
        <w:rPr>
          <w:rFonts w:ascii="Calibri" w:hAnsi="Calibri" w:cs="Calibri"/>
          <w:sz w:val="22"/>
          <w:szCs w:val="22"/>
          <w:lang w:val="el-GR"/>
        </w:rPr>
        <w:lastRenderedPageBreak/>
        <w:t xml:space="preserve">Ο </w:t>
      </w:r>
      <w:proofErr w:type="spellStart"/>
      <w:r w:rsidRPr="00EE675B">
        <w:rPr>
          <w:rFonts w:ascii="Calibri" w:hAnsi="Calibri" w:cs="Calibri"/>
          <w:sz w:val="22"/>
          <w:szCs w:val="22"/>
          <w:lang w:val="el-GR"/>
        </w:rPr>
        <w:t>κορονοϊός</w:t>
      </w:r>
      <w:proofErr w:type="spellEnd"/>
      <w:r w:rsidRPr="00EE675B">
        <w:rPr>
          <w:rFonts w:ascii="Calibri" w:hAnsi="Calibri" w:cs="Calibri"/>
          <w:sz w:val="22"/>
          <w:szCs w:val="22"/>
          <w:lang w:val="el-GR"/>
        </w:rPr>
        <w:t xml:space="preserve"> είναι μια πανδημία. Μια κρίση στη δημόσια υγεία μιας χώρας έχει αντίκτυπο σε όλον τον υπόλοιπο κόσμο. </w:t>
      </w:r>
      <w:r w:rsidRPr="009317F1">
        <w:rPr>
          <w:rFonts w:ascii="Calibri" w:hAnsi="Calibri" w:cs="Calibri"/>
          <w:b/>
          <w:i/>
          <w:sz w:val="22"/>
          <w:szCs w:val="22"/>
          <w:lang w:val="el-GR"/>
        </w:rPr>
        <w:t xml:space="preserve">Η ΕΕ πρέπει να άρει αμέσως τις κυρώσεις στις τρίτες χώρες που πλήττονται από την κρίση του </w:t>
      </w:r>
      <w:proofErr w:type="spellStart"/>
      <w:r w:rsidR="00446E45" w:rsidRPr="009317F1">
        <w:rPr>
          <w:rFonts w:ascii="Calibri" w:hAnsi="Calibri" w:cs="Calibri"/>
          <w:b/>
          <w:i/>
          <w:sz w:val="22"/>
          <w:szCs w:val="22"/>
          <w:lang w:val="el-GR"/>
        </w:rPr>
        <w:t>κ</w:t>
      </w:r>
      <w:r w:rsidRPr="009317F1">
        <w:rPr>
          <w:rFonts w:ascii="Calibri" w:hAnsi="Calibri" w:cs="Calibri"/>
          <w:b/>
          <w:i/>
          <w:sz w:val="22"/>
          <w:szCs w:val="22"/>
          <w:lang w:val="el-GR"/>
        </w:rPr>
        <w:t>ορονοϊού</w:t>
      </w:r>
      <w:proofErr w:type="spellEnd"/>
      <w:r w:rsidR="00446E45" w:rsidRPr="001E4234">
        <w:rPr>
          <w:rFonts w:ascii="Calibri" w:hAnsi="Calibri" w:cs="Calibri"/>
          <w:sz w:val="22"/>
          <w:szCs w:val="22"/>
          <w:lang w:val="el-GR"/>
        </w:rPr>
        <w:t>, οι οποίες</w:t>
      </w:r>
      <w:r w:rsidRPr="00EE675B">
        <w:rPr>
          <w:rFonts w:ascii="Calibri" w:hAnsi="Calibri" w:cs="Calibri"/>
          <w:sz w:val="22"/>
          <w:szCs w:val="22"/>
          <w:lang w:val="el-GR"/>
        </w:rPr>
        <w:t xml:space="preserve"> περιορίζουν άμεσα ή έμμεσα την πρόσβαση σε ιατρικά και ανθρωπιστικά αγαθά, </w:t>
      </w:r>
      <w:r w:rsidR="00446E45" w:rsidRPr="001E4234">
        <w:rPr>
          <w:rFonts w:ascii="Calibri" w:hAnsi="Calibri" w:cs="Calibri"/>
          <w:sz w:val="22"/>
          <w:szCs w:val="22"/>
          <w:lang w:val="el-GR"/>
        </w:rPr>
        <w:t xml:space="preserve">τιμωρώντας έτσι συλλογικά </w:t>
      </w:r>
      <w:r w:rsidRPr="00EE675B">
        <w:rPr>
          <w:rFonts w:ascii="Calibri" w:hAnsi="Calibri" w:cs="Calibri"/>
          <w:sz w:val="22"/>
          <w:szCs w:val="22"/>
          <w:lang w:val="el-GR"/>
        </w:rPr>
        <w:t>τους πολίτες και επιδεινώνοντας την πανδημία</w:t>
      </w:r>
      <w:r w:rsidR="00446E45" w:rsidRPr="001E4234">
        <w:rPr>
          <w:rFonts w:ascii="Calibri" w:hAnsi="Calibri" w:cs="Calibri"/>
          <w:sz w:val="22"/>
          <w:szCs w:val="22"/>
          <w:lang w:val="el-GR"/>
        </w:rPr>
        <w:t>,</w:t>
      </w:r>
      <w:r w:rsidRPr="00EE675B">
        <w:rPr>
          <w:rFonts w:ascii="Calibri" w:hAnsi="Calibri" w:cs="Calibri"/>
          <w:sz w:val="22"/>
          <w:szCs w:val="22"/>
          <w:lang w:val="el-GR"/>
        </w:rPr>
        <w:t xml:space="preserve"> και να ασκήσει διεθνή πίεση σε άλλες χώρες να πράξουν </w:t>
      </w:r>
      <w:r w:rsidR="00446E45" w:rsidRPr="001E4234">
        <w:rPr>
          <w:rFonts w:ascii="Calibri" w:hAnsi="Calibri" w:cs="Calibri"/>
          <w:sz w:val="22"/>
          <w:szCs w:val="22"/>
          <w:lang w:val="el-GR"/>
        </w:rPr>
        <w:t>το ίδιο</w:t>
      </w:r>
      <w:r w:rsidRPr="00EE675B">
        <w:rPr>
          <w:rFonts w:ascii="Calibri" w:hAnsi="Calibri" w:cs="Calibri"/>
          <w:sz w:val="22"/>
          <w:szCs w:val="22"/>
          <w:lang w:val="el-GR"/>
        </w:rPr>
        <w:t>.</w:t>
      </w:r>
    </w:p>
    <w:sectPr w:rsidR="00596CC4" w:rsidSect="00BF5AC5">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2F9"/>
    <w:multiLevelType w:val="hybridMultilevel"/>
    <w:tmpl w:val="54DAA05A"/>
    <w:lvl w:ilvl="0" w:tplc="67965F8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4F9"/>
    <w:multiLevelType w:val="hybridMultilevel"/>
    <w:tmpl w:val="8D881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97022"/>
    <w:multiLevelType w:val="hybridMultilevel"/>
    <w:tmpl w:val="8D22B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B4F1E"/>
    <w:multiLevelType w:val="hybridMultilevel"/>
    <w:tmpl w:val="D89C7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E3A45"/>
    <w:multiLevelType w:val="multilevel"/>
    <w:tmpl w:val="B794192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502D51"/>
    <w:multiLevelType w:val="hybridMultilevel"/>
    <w:tmpl w:val="6EBEFE2C"/>
    <w:styleLink w:val="BulletBig"/>
    <w:lvl w:ilvl="0" w:tplc="9906E91A">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F82E17C">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004AA70">
      <w:start w:val="1"/>
      <w:numFmt w:val="bullet"/>
      <w:lvlText w:val="•"/>
      <w:lvlJc w:val="left"/>
      <w:pPr>
        <w:ind w:left="7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8AA412">
      <w:start w:val="1"/>
      <w:numFmt w:val="bullet"/>
      <w:lvlText w:val="•"/>
      <w:lvlJc w:val="left"/>
      <w:pPr>
        <w:ind w:left="9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EC6CDB8">
      <w:start w:val="1"/>
      <w:numFmt w:val="bullet"/>
      <w:lvlText w:val="•"/>
      <w:lvlJc w:val="left"/>
      <w:pPr>
        <w:ind w:left="120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A188992">
      <w:start w:val="1"/>
      <w:numFmt w:val="bullet"/>
      <w:lvlText w:val="•"/>
      <w:lvlJc w:val="left"/>
      <w:pPr>
        <w:ind w:left="14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E47816">
      <w:start w:val="1"/>
      <w:numFmt w:val="bullet"/>
      <w:lvlText w:val="•"/>
      <w:lvlJc w:val="left"/>
      <w:pPr>
        <w:ind w:left="16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194C016">
      <w:start w:val="1"/>
      <w:numFmt w:val="bullet"/>
      <w:lvlText w:val="•"/>
      <w:lvlJc w:val="left"/>
      <w:pPr>
        <w:ind w:left="19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992EE474">
      <w:start w:val="1"/>
      <w:numFmt w:val="bullet"/>
      <w:lvlText w:val="•"/>
      <w:lvlJc w:val="left"/>
      <w:pPr>
        <w:ind w:left="21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40D319E2"/>
    <w:multiLevelType w:val="hybridMultilevel"/>
    <w:tmpl w:val="34D2DA42"/>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5865BF2"/>
    <w:multiLevelType w:val="hybridMultilevel"/>
    <w:tmpl w:val="045C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77727"/>
    <w:multiLevelType w:val="hybridMultilevel"/>
    <w:tmpl w:val="E0E2CEC2"/>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9412857"/>
    <w:multiLevelType w:val="hybridMultilevel"/>
    <w:tmpl w:val="6EBEFE2C"/>
    <w:numStyleLink w:val="BulletBig"/>
  </w:abstractNum>
  <w:abstractNum w:abstractNumId="10" w15:restartNumberingAfterBreak="0">
    <w:nsid w:val="6B851D95"/>
    <w:multiLevelType w:val="hybridMultilevel"/>
    <w:tmpl w:val="B3A41286"/>
    <w:lvl w:ilvl="0" w:tplc="F222C04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6874C8"/>
    <w:multiLevelType w:val="hybridMultilevel"/>
    <w:tmpl w:val="DEA03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5D691A"/>
    <w:multiLevelType w:val="hybridMultilevel"/>
    <w:tmpl w:val="4D74A8CE"/>
    <w:lvl w:ilvl="0" w:tplc="67965F8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5030E"/>
    <w:multiLevelType w:val="hybridMultilevel"/>
    <w:tmpl w:val="065AF02A"/>
    <w:lvl w:ilvl="0" w:tplc="A74A6B68">
      <w:start w:val="1"/>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3"/>
  </w:num>
  <w:num w:numId="8">
    <w:abstractNumId w:val="1"/>
  </w:num>
  <w:num w:numId="9">
    <w:abstractNumId w:val="5"/>
  </w:num>
  <w:num w:numId="10">
    <w:abstractNumId w:val="9"/>
  </w:num>
  <w:num w:numId="11">
    <w:abstractNumId w:val="6"/>
  </w:num>
  <w:num w:numId="12">
    <w:abstractNumId w:val="10"/>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4C"/>
    <w:rsid w:val="00034BDC"/>
    <w:rsid w:val="0007065D"/>
    <w:rsid w:val="00087CD6"/>
    <w:rsid w:val="00091B9F"/>
    <w:rsid w:val="00092295"/>
    <w:rsid w:val="00093DB0"/>
    <w:rsid w:val="000A0442"/>
    <w:rsid w:val="000B3155"/>
    <w:rsid w:val="000D391C"/>
    <w:rsid w:val="00140160"/>
    <w:rsid w:val="001955E9"/>
    <w:rsid w:val="001A0393"/>
    <w:rsid w:val="001A2B41"/>
    <w:rsid w:val="001D07B2"/>
    <w:rsid w:val="001E4234"/>
    <w:rsid w:val="00213B97"/>
    <w:rsid w:val="00214C31"/>
    <w:rsid w:val="0026506A"/>
    <w:rsid w:val="0027048C"/>
    <w:rsid w:val="00281562"/>
    <w:rsid w:val="002A010D"/>
    <w:rsid w:val="002B7F87"/>
    <w:rsid w:val="002D5137"/>
    <w:rsid w:val="002D6E1D"/>
    <w:rsid w:val="002E6433"/>
    <w:rsid w:val="003226D7"/>
    <w:rsid w:val="00337258"/>
    <w:rsid w:val="0033743E"/>
    <w:rsid w:val="00361AAA"/>
    <w:rsid w:val="00367FA8"/>
    <w:rsid w:val="00382C2E"/>
    <w:rsid w:val="00383604"/>
    <w:rsid w:val="003A7B4C"/>
    <w:rsid w:val="003B3C1C"/>
    <w:rsid w:val="003B6B3B"/>
    <w:rsid w:val="003C2497"/>
    <w:rsid w:val="003D4091"/>
    <w:rsid w:val="0041125E"/>
    <w:rsid w:val="00413834"/>
    <w:rsid w:val="00431BE3"/>
    <w:rsid w:val="004438B3"/>
    <w:rsid w:val="00446E45"/>
    <w:rsid w:val="00447CCA"/>
    <w:rsid w:val="00450CB8"/>
    <w:rsid w:val="004572C8"/>
    <w:rsid w:val="00487601"/>
    <w:rsid w:val="004B372E"/>
    <w:rsid w:val="004D2F37"/>
    <w:rsid w:val="004D4C3D"/>
    <w:rsid w:val="004E364F"/>
    <w:rsid w:val="004E48B2"/>
    <w:rsid w:val="004F4EE5"/>
    <w:rsid w:val="0050174B"/>
    <w:rsid w:val="00514C64"/>
    <w:rsid w:val="00534B4A"/>
    <w:rsid w:val="00571564"/>
    <w:rsid w:val="005861FB"/>
    <w:rsid w:val="00593A51"/>
    <w:rsid w:val="00596CC4"/>
    <w:rsid w:val="005B4A77"/>
    <w:rsid w:val="005C5255"/>
    <w:rsid w:val="005C724A"/>
    <w:rsid w:val="0061494E"/>
    <w:rsid w:val="00682731"/>
    <w:rsid w:val="006A1BE9"/>
    <w:rsid w:val="006F2715"/>
    <w:rsid w:val="00712D0C"/>
    <w:rsid w:val="00717554"/>
    <w:rsid w:val="00721A46"/>
    <w:rsid w:val="00727C49"/>
    <w:rsid w:val="007A0B8F"/>
    <w:rsid w:val="007D4C12"/>
    <w:rsid w:val="007F288E"/>
    <w:rsid w:val="007F42AE"/>
    <w:rsid w:val="008175F6"/>
    <w:rsid w:val="00827491"/>
    <w:rsid w:val="00827A99"/>
    <w:rsid w:val="00860D91"/>
    <w:rsid w:val="00865E22"/>
    <w:rsid w:val="00880AB3"/>
    <w:rsid w:val="00885B2A"/>
    <w:rsid w:val="00886321"/>
    <w:rsid w:val="008A17CB"/>
    <w:rsid w:val="008A43DF"/>
    <w:rsid w:val="008A6FBC"/>
    <w:rsid w:val="008B1216"/>
    <w:rsid w:val="008E03A1"/>
    <w:rsid w:val="008E21AA"/>
    <w:rsid w:val="008F00B4"/>
    <w:rsid w:val="008F59F5"/>
    <w:rsid w:val="009317F1"/>
    <w:rsid w:val="00932020"/>
    <w:rsid w:val="009612FC"/>
    <w:rsid w:val="009E7C66"/>
    <w:rsid w:val="00A30215"/>
    <w:rsid w:val="00A52A57"/>
    <w:rsid w:val="00A73C2F"/>
    <w:rsid w:val="00AA1518"/>
    <w:rsid w:val="00AA1C9A"/>
    <w:rsid w:val="00AB4D38"/>
    <w:rsid w:val="00AB7F92"/>
    <w:rsid w:val="00AF2B6B"/>
    <w:rsid w:val="00B0579C"/>
    <w:rsid w:val="00B274E4"/>
    <w:rsid w:val="00B510FA"/>
    <w:rsid w:val="00B57829"/>
    <w:rsid w:val="00BD2FF6"/>
    <w:rsid w:val="00BE0720"/>
    <w:rsid w:val="00BF5AC5"/>
    <w:rsid w:val="00C05C61"/>
    <w:rsid w:val="00C41925"/>
    <w:rsid w:val="00C86078"/>
    <w:rsid w:val="00C91985"/>
    <w:rsid w:val="00CB7A26"/>
    <w:rsid w:val="00CD791C"/>
    <w:rsid w:val="00CF1ADB"/>
    <w:rsid w:val="00CF61D5"/>
    <w:rsid w:val="00D225C8"/>
    <w:rsid w:val="00D24EB9"/>
    <w:rsid w:val="00D3003F"/>
    <w:rsid w:val="00D331B8"/>
    <w:rsid w:val="00D46619"/>
    <w:rsid w:val="00D663F4"/>
    <w:rsid w:val="00D67840"/>
    <w:rsid w:val="00D912D3"/>
    <w:rsid w:val="00DA5AF2"/>
    <w:rsid w:val="00DB0DC5"/>
    <w:rsid w:val="00DC74AE"/>
    <w:rsid w:val="00DE7003"/>
    <w:rsid w:val="00E15F4F"/>
    <w:rsid w:val="00E35012"/>
    <w:rsid w:val="00E6132A"/>
    <w:rsid w:val="00EA78AC"/>
    <w:rsid w:val="00EC3734"/>
    <w:rsid w:val="00EC4B47"/>
    <w:rsid w:val="00ED3ADD"/>
    <w:rsid w:val="00ED5D68"/>
    <w:rsid w:val="00EE675B"/>
    <w:rsid w:val="00F11762"/>
    <w:rsid w:val="00F41151"/>
    <w:rsid w:val="00F524E7"/>
    <w:rsid w:val="00F85908"/>
    <w:rsid w:val="00F86CBC"/>
    <w:rsid w:val="00FA1E76"/>
    <w:rsid w:val="00FA7B87"/>
    <w:rsid w:val="00FB7280"/>
    <w:rsid w:val="00FD03BE"/>
    <w:rsid w:val="00FF7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F6AE"/>
  <w15:chartTrackingRefBased/>
  <w15:docId w15:val="{FE492FFF-A6A0-B044-8D4F-0C387B67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3A51"/>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F5496" w:themeColor="accent1" w:themeShade="BF"/>
      <w:sz w:val="32"/>
      <w:szCs w:val="32"/>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7CB"/>
    <w:pPr>
      <w:ind w:left="720"/>
      <w:contextualSpacing/>
    </w:pPr>
  </w:style>
  <w:style w:type="paragraph" w:styleId="BalloonText">
    <w:name w:val="Balloon Text"/>
    <w:basedOn w:val="Normal"/>
    <w:link w:val="BalloonTextChar"/>
    <w:uiPriority w:val="99"/>
    <w:semiHidden/>
    <w:unhideWhenUsed/>
    <w:rsid w:val="00B510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10FA"/>
    <w:rPr>
      <w:rFonts w:ascii="Times New Roman" w:hAnsi="Times New Roman" w:cs="Times New Roman"/>
      <w:sz w:val="18"/>
      <w:szCs w:val="18"/>
    </w:rPr>
  </w:style>
  <w:style w:type="numbering" w:customStyle="1" w:styleId="BulletBig">
    <w:name w:val="Bullet Big"/>
    <w:rsid w:val="00EE675B"/>
    <w:pPr>
      <w:numPr>
        <w:numId w:val="9"/>
      </w:numPr>
    </w:pPr>
  </w:style>
  <w:style w:type="character" w:styleId="CommentReference">
    <w:name w:val="annotation reference"/>
    <w:basedOn w:val="DefaultParagraphFont"/>
    <w:uiPriority w:val="99"/>
    <w:semiHidden/>
    <w:unhideWhenUsed/>
    <w:rsid w:val="00EE675B"/>
    <w:rPr>
      <w:sz w:val="16"/>
      <w:szCs w:val="16"/>
    </w:rPr>
  </w:style>
  <w:style w:type="paragraph" w:styleId="CommentText">
    <w:name w:val="annotation text"/>
    <w:basedOn w:val="Normal"/>
    <w:link w:val="CommentTextChar"/>
    <w:uiPriority w:val="99"/>
    <w:semiHidden/>
    <w:unhideWhenUsed/>
    <w:rsid w:val="00EE675B"/>
    <w:pPr>
      <w:spacing w:after="160"/>
    </w:pPr>
    <w:rPr>
      <w:sz w:val="20"/>
      <w:szCs w:val="20"/>
    </w:rPr>
  </w:style>
  <w:style w:type="character" w:customStyle="1" w:styleId="CommentTextChar">
    <w:name w:val="Comment Text Char"/>
    <w:basedOn w:val="DefaultParagraphFont"/>
    <w:link w:val="CommentText"/>
    <w:uiPriority w:val="99"/>
    <w:semiHidden/>
    <w:rsid w:val="00EE675B"/>
    <w:rPr>
      <w:sz w:val="20"/>
      <w:szCs w:val="20"/>
    </w:rPr>
  </w:style>
  <w:style w:type="paragraph" w:customStyle="1" w:styleId="BodyA">
    <w:name w:val="Body A"/>
    <w:rsid w:val="00367FA8"/>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rPr>
  </w:style>
  <w:style w:type="character" w:customStyle="1" w:styleId="5yl5">
    <w:name w:val="_5yl5"/>
    <w:basedOn w:val="DefaultParagraphFont"/>
    <w:rsid w:val="00367FA8"/>
  </w:style>
  <w:style w:type="character" w:customStyle="1" w:styleId="tlid-translation">
    <w:name w:val="tlid-translation"/>
    <w:basedOn w:val="DefaultParagraphFont"/>
    <w:rsid w:val="00F524E7"/>
  </w:style>
  <w:style w:type="character" w:customStyle="1" w:styleId="Heading1Char">
    <w:name w:val="Heading 1 Char"/>
    <w:basedOn w:val="DefaultParagraphFont"/>
    <w:link w:val="Heading1"/>
    <w:uiPriority w:val="9"/>
    <w:rsid w:val="00593A51"/>
    <w:rPr>
      <w:rFonts w:asciiTheme="majorHAnsi" w:eastAsiaTheme="majorEastAsia" w:hAnsiTheme="majorHAnsi" w:cstheme="majorBidi"/>
      <w:color w:val="2F5496" w:themeColor="accent1" w:themeShade="BF"/>
      <w:sz w:val="32"/>
      <w:szCs w:val="3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08090">
      <w:bodyDiv w:val="1"/>
      <w:marLeft w:val="0"/>
      <w:marRight w:val="0"/>
      <w:marTop w:val="0"/>
      <w:marBottom w:val="0"/>
      <w:divBdr>
        <w:top w:val="none" w:sz="0" w:space="0" w:color="auto"/>
        <w:left w:val="none" w:sz="0" w:space="0" w:color="auto"/>
        <w:bottom w:val="none" w:sz="0" w:space="0" w:color="auto"/>
        <w:right w:val="none" w:sz="0" w:space="0" w:color="auto"/>
      </w:divBdr>
      <w:divsChild>
        <w:div w:id="97793422">
          <w:marLeft w:val="0"/>
          <w:marRight w:val="0"/>
          <w:marTop w:val="0"/>
          <w:marBottom w:val="0"/>
          <w:divBdr>
            <w:top w:val="none" w:sz="0" w:space="0" w:color="auto"/>
            <w:left w:val="none" w:sz="0" w:space="0" w:color="auto"/>
            <w:bottom w:val="none" w:sz="0" w:space="0" w:color="auto"/>
            <w:right w:val="none" w:sz="0" w:space="0" w:color="auto"/>
          </w:divBdr>
          <w:divsChild>
            <w:div w:id="369498511">
              <w:marLeft w:val="0"/>
              <w:marRight w:val="0"/>
              <w:marTop w:val="0"/>
              <w:marBottom w:val="0"/>
              <w:divBdr>
                <w:top w:val="none" w:sz="0" w:space="0" w:color="auto"/>
                <w:left w:val="none" w:sz="0" w:space="0" w:color="auto"/>
                <w:bottom w:val="none" w:sz="0" w:space="0" w:color="auto"/>
                <w:right w:val="none" w:sz="0" w:space="0" w:color="auto"/>
              </w:divBdr>
              <w:divsChild>
                <w:div w:id="434986655">
                  <w:marLeft w:val="0"/>
                  <w:marRight w:val="0"/>
                  <w:marTop w:val="0"/>
                  <w:marBottom w:val="0"/>
                  <w:divBdr>
                    <w:top w:val="none" w:sz="0" w:space="0" w:color="auto"/>
                    <w:left w:val="none" w:sz="0" w:space="0" w:color="auto"/>
                    <w:bottom w:val="none" w:sz="0" w:space="0" w:color="auto"/>
                    <w:right w:val="none" w:sz="0" w:space="0" w:color="auto"/>
                  </w:divBdr>
                  <w:divsChild>
                    <w:div w:id="1665161990">
                      <w:marLeft w:val="0"/>
                      <w:marRight w:val="0"/>
                      <w:marTop w:val="0"/>
                      <w:marBottom w:val="0"/>
                      <w:divBdr>
                        <w:top w:val="none" w:sz="0" w:space="0" w:color="auto"/>
                        <w:left w:val="none" w:sz="0" w:space="0" w:color="auto"/>
                        <w:bottom w:val="none" w:sz="0" w:space="0" w:color="auto"/>
                        <w:right w:val="none" w:sz="0" w:space="0" w:color="auto"/>
                      </w:divBdr>
                      <w:divsChild>
                        <w:div w:id="637732163">
                          <w:marLeft w:val="0"/>
                          <w:marRight w:val="0"/>
                          <w:marTop w:val="0"/>
                          <w:marBottom w:val="0"/>
                          <w:divBdr>
                            <w:top w:val="none" w:sz="0" w:space="0" w:color="auto"/>
                            <w:left w:val="none" w:sz="0" w:space="0" w:color="auto"/>
                            <w:bottom w:val="none" w:sz="0" w:space="0" w:color="auto"/>
                            <w:right w:val="none" w:sz="0" w:space="0" w:color="auto"/>
                          </w:divBdr>
                          <w:divsChild>
                            <w:div w:id="68041596">
                              <w:marLeft w:val="0"/>
                              <w:marRight w:val="0"/>
                              <w:marTop w:val="0"/>
                              <w:marBottom w:val="0"/>
                              <w:divBdr>
                                <w:top w:val="none" w:sz="0" w:space="0" w:color="auto"/>
                                <w:left w:val="none" w:sz="0" w:space="0" w:color="auto"/>
                                <w:bottom w:val="none" w:sz="0" w:space="0" w:color="auto"/>
                                <w:right w:val="none" w:sz="0" w:space="0" w:color="auto"/>
                              </w:divBdr>
                              <w:divsChild>
                                <w:div w:id="1809321908">
                                  <w:marLeft w:val="0"/>
                                  <w:marRight w:val="0"/>
                                  <w:marTop w:val="0"/>
                                  <w:marBottom w:val="0"/>
                                  <w:divBdr>
                                    <w:top w:val="none" w:sz="0" w:space="0" w:color="auto"/>
                                    <w:left w:val="none" w:sz="0" w:space="0" w:color="auto"/>
                                    <w:bottom w:val="none" w:sz="0" w:space="0" w:color="auto"/>
                                    <w:right w:val="none" w:sz="0" w:space="0" w:color="auto"/>
                                  </w:divBdr>
                                  <w:divsChild>
                                    <w:div w:id="486676751">
                                      <w:marLeft w:val="0"/>
                                      <w:marRight w:val="0"/>
                                      <w:marTop w:val="0"/>
                                      <w:marBottom w:val="0"/>
                                      <w:divBdr>
                                        <w:top w:val="none" w:sz="0" w:space="0" w:color="auto"/>
                                        <w:left w:val="none" w:sz="0" w:space="0" w:color="auto"/>
                                        <w:bottom w:val="none" w:sz="0" w:space="0" w:color="auto"/>
                                        <w:right w:val="none" w:sz="0" w:space="0" w:color="auto"/>
                                      </w:divBdr>
                                      <w:divsChild>
                                        <w:div w:id="94713370">
                                          <w:marLeft w:val="0"/>
                                          <w:marRight w:val="0"/>
                                          <w:marTop w:val="0"/>
                                          <w:marBottom w:val="0"/>
                                          <w:divBdr>
                                            <w:top w:val="none" w:sz="0" w:space="0" w:color="auto"/>
                                            <w:left w:val="none" w:sz="0" w:space="0" w:color="auto"/>
                                            <w:bottom w:val="none" w:sz="0" w:space="0" w:color="auto"/>
                                            <w:right w:val="none" w:sz="0" w:space="0" w:color="auto"/>
                                          </w:divBdr>
                                          <w:divsChild>
                                            <w:div w:id="739644014">
                                              <w:marLeft w:val="0"/>
                                              <w:marRight w:val="0"/>
                                              <w:marTop w:val="0"/>
                                              <w:marBottom w:val="495"/>
                                              <w:divBdr>
                                                <w:top w:val="none" w:sz="0" w:space="0" w:color="auto"/>
                                                <w:left w:val="none" w:sz="0" w:space="0" w:color="auto"/>
                                                <w:bottom w:val="none" w:sz="0" w:space="0" w:color="auto"/>
                                                <w:right w:val="none" w:sz="0" w:space="0" w:color="auto"/>
                                              </w:divBdr>
                                              <w:divsChild>
                                                <w:div w:id="4327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6981842">
      <w:bodyDiv w:val="1"/>
      <w:marLeft w:val="0"/>
      <w:marRight w:val="0"/>
      <w:marTop w:val="0"/>
      <w:marBottom w:val="0"/>
      <w:divBdr>
        <w:top w:val="none" w:sz="0" w:space="0" w:color="auto"/>
        <w:left w:val="none" w:sz="0" w:space="0" w:color="auto"/>
        <w:bottom w:val="none" w:sz="0" w:space="0" w:color="auto"/>
        <w:right w:val="none" w:sz="0" w:space="0" w:color="auto"/>
      </w:divBdr>
      <w:divsChild>
        <w:div w:id="602107188">
          <w:marLeft w:val="0"/>
          <w:marRight w:val="0"/>
          <w:marTop w:val="0"/>
          <w:marBottom w:val="0"/>
          <w:divBdr>
            <w:top w:val="none" w:sz="0" w:space="0" w:color="auto"/>
            <w:left w:val="none" w:sz="0" w:space="0" w:color="auto"/>
            <w:bottom w:val="none" w:sz="0" w:space="0" w:color="auto"/>
            <w:right w:val="none" w:sz="0" w:space="0" w:color="auto"/>
          </w:divBdr>
          <w:divsChild>
            <w:div w:id="904140556">
              <w:marLeft w:val="0"/>
              <w:marRight w:val="0"/>
              <w:marTop w:val="0"/>
              <w:marBottom w:val="0"/>
              <w:divBdr>
                <w:top w:val="none" w:sz="0" w:space="0" w:color="auto"/>
                <w:left w:val="none" w:sz="0" w:space="0" w:color="auto"/>
                <w:bottom w:val="none" w:sz="0" w:space="0" w:color="auto"/>
                <w:right w:val="none" w:sz="0" w:space="0" w:color="auto"/>
              </w:divBdr>
              <w:divsChild>
                <w:div w:id="567110478">
                  <w:marLeft w:val="0"/>
                  <w:marRight w:val="0"/>
                  <w:marTop w:val="0"/>
                  <w:marBottom w:val="0"/>
                  <w:divBdr>
                    <w:top w:val="none" w:sz="0" w:space="0" w:color="auto"/>
                    <w:left w:val="none" w:sz="0" w:space="0" w:color="auto"/>
                    <w:bottom w:val="none" w:sz="0" w:space="0" w:color="auto"/>
                    <w:right w:val="none" w:sz="0" w:space="0" w:color="auto"/>
                  </w:divBdr>
                  <w:divsChild>
                    <w:div w:id="1688217520">
                      <w:marLeft w:val="0"/>
                      <w:marRight w:val="0"/>
                      <w:marTop w:val="0"/>
                      <w:marBottom w:val="0"/>
                      <w:divBdr>
                        <w:top w:val="none" w:sz="0" w:space="0" w:color="auto"/>
                        <w:left w:val="none" w:sz="0" w:space="0" w:color="auto"/>
                        <w:bottom w:val="none" w:sz="0" w:space="0" w:color="auto"/>
                        <w:right w:val="none" w:sz="0" w:space="0" w:color="auto"/>
                      </w:divBdr>
                      <w:divsChild>
                        <w:div w:id="1854108319">
                          <w:marLeft w:val="0"/>
                          <w:marRight w:val="0"/>
                          <w:marTop w:val="0"/>
                          <w:marBottom w:val="0"/>
                          <w:divBdr>
                            <w:top w:val="none" w:sz="0" w:space="0" w:color="auto"/>
                            <w:left w:val="none" w:sz="0" w:space="0" w:color="auto"/>
                            <w:bottom w:val="none" w:sz="0" w:space="0" w:color="auto"/>
                            <w:right w:val="none" w:sz="0" w:space="0" w:color="auto"/>
                          </w:divBdr>
                          <w:divsChild>
                            <w:div w:id="2090534845">
                              <w:marLeft w:val="0"/>
                              <w:marRight w:val="0"/>
                              <w:marTop w:val="0"/>
                              <w:marBottom w:val="0"/>
                              <w:divBdr>
                                <w:top w:val="none" w:sz="0" w:space="0" w:color="auto"/>
                                <w:left w:val="none" w:sz="0" w:space="0" w:color="auto"/>
                                <w:bottom w:val="none" w:sz="0" w:space="0" w:color="auto"/>
                                <w:right w:val="none" w:sz="0" w:space="0" w:color="auto"/>
                              </w:divBdr>
                              <w:divsChild>
                                <w:div w:id="260913553">
                                  <w:marLeft w:val="0"/>
                                  <w:marRight w:val="0"/>
                                  <w:marTop w:val="0"/>
                                  <w:marBottom w:val="0"/>
                                  <w:divBdr>
                                    <w:top w:val="none" w:sz="0" w:space="0" w:color="auto"/>
                                    <w:left w:val="none" w:sz="0" w:space="0" w:color="auto"/>
                                    <w:bottom w:val="none" w:sz="0" w:space="0" w:color="auto"/>
                                    <w:right w:val="none" w:sz="0" w:space="0" w:color="auto"/>
                                  </w:divBdr>
                                  <w:divsChild>
                                    <w:div w:id="383143832">
                                      <w:marLeft w:val="0"/>
                                      <w:marRight w:val="0"/>
                                      <w:marTop w:val="0"/>
                                      <w:marBottom w:val="0"/>
                                      <w:divBdr>
                                        <w:top w:val="none" w:sz="0" w:space="0" w:color="auto"/>
                                        <w:left w:val="none" w:sz="0" w:space="0" w:color="auto"/>
                                        <w:bottom w:val="none" w:sz="0" w:space="0" w:color="auto"/>
                                        <w:right w:val="none" w:sz="0" w:space="0" w:color="auto"/>
                                      </w:divBdr>
                                      <w:divsChild>
                                        <w:div w:id="1385061660">
                                          <w:marLeft w:val="0"/>
                                          <w:marRight w:val="0"/>
                                          <w:marTop w:val="0"/>
                                          <w:marBottom w:val="0"/>
                                          <w:divBdr>
                                            <w:top w:val="none" w:sz="0" w:space="0" w:color="auto"/>
                                            <w:left w:val="none" w:sz="0" w:space="0" w:color="auto"/>
                                            <w:bottom w:val="none" w:sz="0" w:space="0" w:color="auto"/>
                                            <w:right w:val="none" w:sz="0" w:space="0" w:color="auto"/>
                                          </w:divBdr>
                                          <w:divsChild>
                                            <w:div w:id="1259557175">
                                              <w:marLeft w:val="0"/>
                                              <w:marRight w:val="0"/>
                                              <w:marTop w:val="0"/>
                                              <w:marBottom w:val="495"/>
                                              <w:divBdr>
                                                <w:top w:val="none" w:sz="0" w:space="0" w:color="auto"/>
                                                <w:left w:val="none" w:sz="0" w:space="0" w:color="auto"/>
                                                <w:bottom w:val="none" w:sz="0" w:space="0" w:color="auto"/>
                                                <w:right w:val="none" w:sz="0" w:space="0" w:color="auto"/>
                                              </w:divBdr>
                                              <w:divsChild>
                                                <w:div w:id="4372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325525">
      <w:bodyDiv w:val="1"/>
      <w:marLeft w:val="0"/>
      <w:marRight w:val="0"/>
      <w:marTop w:val="0"/>
      <w:marBottom w:val="0"/>
      <w:divBdr>
        <w:top w:val="none" w:sz="0" w:space="0" w:color="auto"/>
        <w:left w:val="none" w:sz="0" w:space="0" w:color="auto"/>
        <w:bottom w:val="none" w:sz="0" w:space="0" w:color="auto"/>
        <w:right w:val="none" w:sz="0" w:space="0" w:color="auto"/>
      </w:divBdr>
      <w:divsChild>
        <w:div w:id="1235167543">
          <w:marLeft w:val="0"/>
          <w:marRight w:val="0"/>
          <w:marTop w:val="0"/>
          <w:marBottom w:val="0"/>
          <w:divBdr>
            <w:top w:val="none" w:sz="0" w:space="0" w:color="auto"/>
            <w:left w:val="none" w:sz="0" w:space="0" w:color="auto"/>
            <w:bottom w:val="none" w:sz="0" w:space="0" w:color="auto"/>
            <w:right w:val="none" w:sz="0" w:space="0" w:color="auto"/>
          </w:divBdr>
          <w:divsChild>
            <w:div w:id="756245042">
              <w:marLeft w:val="0"/>
              <w:marRight w:val="0"/>
              <w:marTop w:val="0"/>
              <w:marBottom w:val="0"/>
              <w:divBdr>
                <w:top w:val="none" w:sz="0" w:space="0" w:color="auto"/>
                <w:left w:val="none" w:sz="0" w:space="0" w:color="auto"/>
                <w:bottom w:val="none" w:sz="0" w:space="0" w:color="auto"/>
                <w:right w:val="none" w:sz="0" w:space="0" w:color="auto"/>
              </w:divBdr>
              <w:divsChild>
                <w:div w:id="291248271">
                  <w:marLeft w:val="0"/>
                  <w:marRight w:val="0"/>
                  <w:marTop w:val="0"/>
                  <w:marBottom w:val="0"/>
                  <w:divBdr>
                    <w:top w:val="none" w:sz="0" w:space="0" w:color="auto"/>
                    <w:left w:val="none" w:sz="0" w:space="0" w:color="auto"/>
                    <w:bottom w:val="none" w:sz="0" w:space="0" w:color="auto"/>
                    <w:right w:val="none" w:sz="0" w:space="0" w:color="auto"/>
                  </w:divBdr>
                  <w:divsChild>
                    <w:div w:id="277874635">
                      <w:marLeft w:val="0"/>
                      <w:marRight w:val="0"/>
                      <w:marTop w:val="0"/>
                      <w:marBottom w:val="0"/>
                      <w:divBdr>
                        <w:top w:val="none" w:sz="0" w:space="0" w:color="auto"/>
                        <w:left w:val="none" w:sz="0" w:space="0" w:color="auto"/>
                        <w:bottom w:val="none" w:sz="0" w:space="0" w:color="auto"/>
                        <w:right w:val="none" w:sz="0" w:space="0" w:color="auto"/>
                      </w:divBdr>
                      <w:divsChild>
                        <w:div w:id="781725970">
                          <w:marLeft w:val="0"/>
                          <w:marRight w:val="0"/>
                          <w:marTop w:val="0"/>
                          <w:marBottom w:val="0"/>
                          <w:divBdr>
                            <w:top w:val="none" w:sz="0" w:space="0" w:color="auto"/>
                            <w:left w:val="none" w:sz="0" w:space="0" w:color="auto"/>
                            <w:bottom w:val="none" w:sz="0" w:space="0" w:color="auto"/>
                            <w:right w:val="none" w:sz="0" w:space="0" w:color="auto"/>
                          </w:divBdr>
                          <w:divsChild>
                            <w:div w:id="1195390791">
                              <w:marLeft w:val="0"/>
                              <w:marRight w:val="0"/>
                              <w:marTop w:val="0"/>
                              <w:marBottom w:val="0"/>
                              <w:divBdr>
                                <w:top w:val="none" w:sz="0" w:space="0" w:color="auto"/>
                                <w:left w:val="none" w:sz="0" w:space="0" w:color="auto"/>
                                <w:bottom w:val="none" w:sz="0" w:space="0" w:color="auto"/>
                                <w:right w:val="none" w:sz="0" w:space="0" w:color="auto"/>
                              </w:divBdr>
                              <w:divsChild>
                                <w:div w:id="1362628991">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sChild>
                                        <w:div w:id="960455184">
                                          <w:marLeft w:val="0"/>
                                          <w:marRight w:val="0"/>
                                          <w:marTop w:val="0"/>
                                          <w:marBottom w:val="0"/>
                                          <w:divBdr>
                                            <w:top w:val="none" w:sz="0" w:space="0" w:color="auto"/>
                                            <w:left w:val="none" w:sz="0" w:space="0" w:color="auto"/>
                                            <w:bottom w:val="none" w:sz="0" w:space="0" w:color="auto"/>
                                            <w:right w:val="none" w:sz="0" w:space="0" w:color="auto"/>
                                          </w:divBdr>
                                          <w:divsChild>
                                            <w:div w:id="1517038897">
                                              <w:marLeft w:val="0"/>
                                              <w:marRight w:val="0"/>
                                              <w:marTop w:val="0"/>
                                              <w:marBottom w:val="495"/>
                                              <w:divBdr>
                                                <w:top w:val="none" w:sz="0" w:space="0" w:color="auto"/>
                                                <w:left w:val="none" w:sz="0" w:space="0" w:color="auto"/>
                                                <w:bottom w:val="none" w:sz="0" w:space="0" w:color="auto"/>
                                                <w:right w:val="none" w:sz="0" w:space="0" w:color="auto"/>
                                              </w:divBdr>
                                              <w:divsChild>
                                                <w:div w:id="8092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3288">
      <w:bodyDiv w:val="1"/>
      <w:marLeft w:val="0"/>
      <w:marRight w:val="0"/>
      <w:marTop w:val="0"/>
      <w:marBottom w:val="0"/>
      <w:divBdr>
        <w:top w:val="none" w:sz="0" w:space="0" w:color="auto"/>
        <w:left w:val="none" w:sz="0" w:space="0" w:color="auto"/>
        <w:bottom w:val="none" w:sz="0" w:space="0" w:color="auto"/>
        <w:right w:val="none" w:sz="0" w:space="0" w:color="auto"/>
      </w:divBdr>
      <w:divsChild>
        <w:div w:id="402068857">
          <w:marLeft w:val="0"/>
          <w:marRight w:val="0"/>
          <w:marTop w:val="0"/>
          <w:marBottom w:val="0"/>
          <w:divBdr>
            <w:top w:val="none" w:sz="0" w:space="0" w:color="auto"/>
            <w:left w:val="none" w:sz="0" w:space="0" w:color="auto"/>
            <w:bottom w:val="none" w:sz="0" w:space="0" w:color="auto"/>
            <w:right w:val="none" w:sz="0" w:space="0" w:color="auto"/>
          </w:divBdr>
          <w:divsChild>
            <w:div w:id="2041128600">
              <w:marLeft w:val="0"/>
              <w:marRight w:val="0"/>
              <w:marTop w:val="0"/>
              <w:marBottom w:val="0"/>
              <w:divBdr>
                <w:top w:val="none" w:sz="0" w:space="0" w:color="auto"/>
                <w:left w:val="none" w:sz="0" w:space="0" w:color="auto"/>
                <w:bottom w:val="none" w:sz="0" w:space="0" w:color="auto"/>
                <w:right w:val="none" w:sz="0" w:space="0" w:color="auto"/>
              </w:divBdr>
              <w:divsChild>
                <w:div w:id="227426348">
                  <w:marLeft w:val="0"/>
                  <w:marRight w:val="0"/>
                  <w:marTop w:val="0"/>
                  <w:marBottom w:val="0"/>
                  <w:divBdr>
                    <w:top w:val="none" w:sz="0" w:space="0" w:color="auto"/>
                    <w:left w:val="none" w:sz="0" w:space="0" w:color="auto"/>
                    <w:bottom w:val="none" w:sz="0" w:space="0" w:color="auto"/>
                    <w:right w:val="none" w:sz="0" w:space="0" w:color="auto"/>
                  </w:divBdr>
                  <w:divsChild>
                    <w:div w:id="399638875">
                      <w:marLeft w:val="0"/>
                      <w:marRight w:val="0"/>
                      <w:marTop w:val="0"/>
                      <w:marBottom w:val="0"/>
                      <w:divBdr>
                        <w:top w:val="none" w:sz="0" w:space="0" w:color="auto"/>
                        <w:left w:val="none" w:sz="0" w:space="0" w:color="auto"/>
                        <w:bottom w:val="none" w:sz="0" w:space="0" w:color="auto"/>
                        <w:right w:val="none" w:sz="0" w:space="0" w:color="auto"/>
                      </w:divBdr>
                      <w:divsChild>
                        <w:div w:id="408111827">
                          <w:marLeft w:val="0"/>
                          <w:marRight w:val="0"/>
                          <w:marTop w:val="0"/>
                          <w:marBottom w:val="0"/>
                          <w:divBdr>
                            <w:top w:val="none" w:sz="0" w:space="0" w:color="auto"/>
                            <w:left w:val="none" w:sz="0" w:space="0" w:color="auto"/>
                            <w:bottom w:val="none" w:sz="0" w:space="0" w:color="auto"/>
                            <w:right w:val="none" w:sz="0" w:space="0" w:color="auto"/>
                          </w:divBdr>
                          <w:divsChild>
                            <w:div w:id="710689300">
                              <w:marLeft w:val="0"/>
                              <w:marRight w:val="0"/>
                              <w:marTop w:val="0"/>
                              <w:marBottom w:val="0"/>
                              <w:divBdr>
                                <w:top w:val="none" w:sz="0" w:space="0" w:color="auto"/>
                                <w:left w:val="none" w:sz="0" w:space="0" w:color="auto"/>
                                <w:bottom w:val="none" w:sz="0" w:space="0" w:color="auto"/>
                                <w:right w:val="none" w:sz="0" w:space="0" w:color="auto"/>
                              </w:divBdr>
                              <w:divsChild>
                                <w:div w:id="1598052996">
                                  <w:marLeft w:val="0"/>
                                  <w:marRight w:val="0"/>
                                  <w:marTop w:val="0"/>
                                  <w:marBottom w:val="0"/>
                                  <w:divBdr>
                                    <w:top w:val="none" w:sz="0" w:space="0" w:color="auto"/>
                                    <w:left w:val="none" w:sz="0" w:space="0" w:color="auto"/>
                                    <w:bottom w:val="none" w:sz="0" w:space="0" w:color="auto"/>
                                    <w:right w:val="none" w:sz="0" w:space="0" w:color="auto"/>
                                  </w:divBdr>
                                  <w:divsChild>
                                    <w:div w:id="1994403372">
                                      <w:marLeft w:val="0"/>
                                      <w:marRight w:val="0"/>
                                      <w:marTop w:val="0"/>
                                      <w:marBottom w:val="0"/>
                                      <w:divBdr>
                                        <w:top w:val="none" w:sz="0" w:space="0" w:color="auto"/>
                                        <w:left w:val="none" w:sz="0" w:space="0" w:color="auto"/>
                                        <w:bottom w:val="none" w:sz="0" w:space="0" w:color="auto"/>
                                        <w:right w:val="none" w:sz="0" w:space="0" w:color="auto"/>
                                      </w:divBdr>
                                      <w:divsChild>
                                        <w:div w:id="1256864959">
                                          <w:marLeft w:val="0"/>
                                          <w:marRight w:val="0"/>
                                          <w:marTop w:val="0"/>
                                          <w:marBottom w:val="0"/>
                                          <w:divBdr>
                                            <w:top w:val="none" w:sz="0" w:space="0" w:color="auto"/>
                                            <w:left w:val="none" w:sz="0" w:space="0" w:color="auto"/>
                                            <w:bottom w:val="none" w:sz="0" w:space="0" w:color="auto"/>
                                            <w:right w:val="none" w:sz="0" w:space="0" w:color="auto"/>
                                          </w:divBdr>
                                          <w:divsChild>
                                            <w:div w:id="1923220032">
                                              <w:marLeft w:val="0"/>
                                              <w:marRight w:val="0"/>
                                              <w:marTop w:val="0"/>
                                              <w:marBottom w:val="495"/>
                                              <w:divBdr>
                                                <w:top w:val="none" w:sz="0" w:space="0" w:color="auto"/>
                                                <w:left w:val="none" w:sz="0" w:space="0" w:color="auto"/>
                                                <w:bottom w:val="none" w:sz="0" w:space="0" w:color="auto"/>
                                                <w:right w:val="none" w:sz="0" w:space="0" w:color="auto"/>
                                              </w:divBdr>
                                              <w:divsChild>
                                                <w:div w:id="13924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9</Pages>
  <Words>4458</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Αντώνης Βεντουρής</dc:creator>
  <cp:keywords/>
  <dc:description/>
  <cp:lastModifiedBy>PAPADIMOULIS Dimitrios</cp:lastModifiedBy>
  <cp:revision>110</cp:revision>
  <dcterms:created xsi:type="dcterms:W3CDTF">2020-04-05T08:43:00Z</dcterms:created>
  <dcterms:modified xsi:type="dcterms:W3CDTF">2020-04-06T14:31:00Z</dcterms:modified>
</cp:coreProperties>
</file>